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5" w:lineRule="exact"/>
        <w:ind w:left="4696"/>
      </w:pPr>
      <w:r>
        <w:rPr/>
        <w:t>Selection</w:t>
      </w:r>
      <w:r>
        <w:rPr>
          <w:spacing w:val="-3"/>
        </w:rPr>
        <w:t> </w:t>
      </w:r>
      <w:r>
        <w:rPr/>
        <w:t>Committee</w:t>
      </w:r>
      <w:r>
        <w:rPr>
          <w:spacing w:val="-1"/>
        </w:rPr>
        <w:t> </w:t>
      </w:r>
      <w:r>
        <w:rPr/>
        <w:t>will</w:t>
      </w:r>
      <w:r>
        <w:rPr>
          <w:spacing w:val="1"/>
        </w:rPr>
        <w:t> </w:t>
      </w:r>
      <w:r>
        <w:rPr/>
        <w:t>select</w:t>
      </w:r>
      <w:r>
        <w:rPr>
          <w:spacing w:val="-2"/>
        </w:rPr>
        <w:t> </w:t>
      </w:r>
      <w:r>
        <w:rPr/>
        <w:t>up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four</w:t>
      </w:r>
      <w:r>
        <w:rPr>
          <w:spacing w:val="1"/>
        </w:rPr>
        <w:t> </w:t>
      </w:r>
      <w:r>
        <w:rPr/>
        <w:t>(4)</w:t>
      </w:r>
      <w:r>
        <w:rPr>
          <w:spacing w:val="-4"/>
        </w:rPr>
        <w:t> </w:t>
      </w:r>
      <w:r>
        <w:rPr/>
        <w:t>finalists</w:t>
      </w:r>
      <w:r>
        <w:rPr>
          <w:spacing w:val="-3"/>
        </w:rPr>
        <w:t> </w:t>
      </w:r>
      <w:r>
        <w:rPr/>
        <w:t>per</w:t>
      </w:r>
      <w:r>
        <w:rPr>
          <w:spacing w:val="1"/>
        </w:rPr>
        <w:t> </w:t>
      </w:r>
      <w:r>
        <w:rPr/>
        <w:t>Category</w:t>
      </w:r>
      <w:r>
        <w:rPr>
          <w:spacing w:val="-4"/>
        </w:rPr>
        <w:t> </w:t>
      </w:r>
      <w:r>
        <w:rPr/>
        <w:t>in each (A)</w:t>
      </w:r>
      <w:r>
        <w:rPr>
          <w:spacing w:val="-3"/>
        </w:rPr>
        <w:t> </w:t>
      </w:r>
      <w:r>
        <w:rPr/>
        <w:t>Grade</w:t>
      </w:r>
      <w:r>
        <w:rPr>
          <w:spacing w:val="-1"/>
        </w:rPr>
        <w:t> </w:t>
      </w:r>
      <w:r>
        <w:rPr/>
        <w:t>9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</w:t>
      </w:r>
      <w:r>
        <w:rPr/>
        <w:t>10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(B)</w:t>
      </w:r>
      <w:r>
        <w:rPr>
          <w:spacing w:val="-1"/>
        </w:rPr>
        <w:t> </w:t>
      </w:r>
      <w:r>
        <w:rPr/>
        <w:t>Grades 11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12</w:t>
      </w:r>
      <w:r>
        <w:rPr>
          <w:spacing w:val="-2"/>
        </w:rPr>
        <w:t> categories.</w:t>
      </w:r>
    </w:p>
    <w:p>
      <w:pPr>
        <w:spacing w:line="240" w:lineRule="auto" w:before="6" w:after="1"/>
        <w:rPr>
          <w:b/>
          <w:sz w:val="14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6"/>
        <w:gridCol w:w="2788"/>
        <w:gridCol w:w="3690"/>
        <w:gridCol w:w="3688"/>
        <w:gridCol w:w="3690"/>
        <w:gridCol w:w="1708"/>
      </w:tblGrid>
      <w:tr>
        <w:trPr>
          <w:trHeight w:val="1058" w:hRule="atLeast"/>
        </w:trPr>
        <w:tc>
          <w:tcPr>
            <w:tcW w:w="2066" w:type="dxa"/>
          </w:tcPr>
          <w:p>
            <w:pPr>
              <w:pStyle w:val="TableParagraph"/>
              <w:spacing w:before="187"/>
              <w:ind w:left="5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CRITERIA</w:t>
            </w:r>
          </w:p>
        </w:tc>
        <w:tc>
          <w:tcPr>
            <w:tcW w:w="2788" w:type="dxa"/>
          </w:tcPr>
          <w:p>
            <w:pPr>
              <w:pStyle w:val="TableParagraph"/>
              <w:spacing w:before="187"/>
              <w:ind w:left="140" w:right="13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3690" w:type="dxa"/>
          </w:tcPr>
          <w:p>
            <w:pPr>
              <w:pStyle w:val="TableParagraph"/>
              <w:spacing w:before="187"/>
              <w:ind w:left="19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3688" w:type="dxa"/>
          </w:tcPr>
          <w:p>
            <w:pPr>
              <w:pStyle w:val="TableParagraph"/>
              <w:spacing w:before="187"/>
              <w:ind w:left="152" w:right="14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3690" w:type="dxa"/>
          </w:tcPr>
          <w:p>
            <w:pPr>
              <w:pStyle w:val="TableParagraph"/>
              <w:spacing w:before="187"/>
              <w:ind w:left="19" w:righ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708" w:type="dxa"/>
          </w:tcPr>
          <w:p>
            <w:pPr>
              <w:pStyle w:val="TableParagraph"/>
              <w:spacing w:before="187"/>
              <w:ind w:left="47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SCORE</w:t>
            </w:r>
          </w:p>
        </w:tc>
      </w:tr>
      <w:tr>
        <w:trPr>
          <w:trHeight w:val="1067" w:hRule="atLeast"/>
        </w:trPr>
        <w:tc>
          <w:tcPr>
            <w:tcW w:w="2066" w:type="dxa"/>
          </w:tcPr>
          <w:p>
            <w:pPr>
              <w:pStyle w:val="TableParagraph"/>
              <w:spacing w:line="242" w:lineRule="auto"/>
              <w:ind w:left="340" w:firstLine="136"/>
              <w:rPr>
                <w:sz w:val="24"/>
              </w:rPr>
            </w:pPr>
            <w:r>
              <w:rPr>
                <w:spacing w:val="-2"/>
                <w:sz w:val="24"/>
              </w:rPr>
              <w:t>Application Completeness</w:t>
            </w:r>
          </w:p>
        </w:tc>
        <w:tc>
          <w:tcPr>
            <w:tcW w:w="2788" w:type="dxa"/>
          </w:tcPr>
          <w:p>
            <w:pPr>
              <w:pStyle w:val="TableParagraph"/>
              <w:ind w:left="261" w:firstLine="14"/>
              <w:rPr>
                <w:sz w:val="24"/>
              </w:rPr>
            </w:pPr>
            <w:r>
              <w:rPr>
                <w:sz w:val="24"/>
              </w:rPr>
              <w:t>0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responses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spacing w:line="290" w:lineRule="atLeast" w:before="0"/>
              <w:ind w:left="691" w:hanging="430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present and complete.</w:t>
            </w:r>
          </w:p>
        </w:tc>
        <w:tc>
          <w:tcPr>
            <w:tcW w:w="3690" w:type="dxa"/>
          </w:tcPr>
          <w:p>
            <w:pPr>
              <w:pStyle w:val="TableParagraph"/>
              <w:spacing w:line="242" w:lineRule="auto"/>
              <w:ind w:left="555" w:hanging="396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responses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application are present and complete.</w:t>
            </w:r>
          </w:p>
        </w:tc>
        <w:tc>
          <w:tcPr>
            <w:tcW w:w="3688" w:type="dxa"/>
          </w:tcPr>
          <w:p>
            <w:pPr>
              <w:pStyle w:val="TableParagraph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9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responses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spacing w:line="290" w:lineRule="atLeast" w:before="0"/>
              <w:ind w:left="154" w:right="142"/>
              <w:jc w:val="center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present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complete.</w:t>
            </w:r>
          </w:p>
        </w:tc>
        <w:tc>
          <w:tcPr>
            <w:tcW w:w="3690" w:type="dxa"/>
          </w:tcPr>
          <w:p>
            <w:pPr>
              <w:pStyle w:val="TableParagraph"/>
              <w:ind w:left="507" w:firstLine="103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 responses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spacing w:line="290" w:lineRule="atLeast" w:before="0"/>
              <w:ind w:left="1356" w:hanging="850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present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complete.</w:t>
            </w:r>
          </w:p>
        </w:tc>
        <w:tc>
          <w:tcPr>
            <w:tcW w:w="17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1067" w:hRule="atLeast"/>
        </w:trPr>
        <w:tc>
          <w:tcPr>
            <w:tcW w:w="2066" w:type="dxa"/>
          </w:tcPr>
          <w:p>
            <w:pPr>
              <w:pStyle w:val="TableParagraph"/>
              <w:ind w:left="261" w:firstLine="204"/>
              <w:rPr>
                <w:sz w:val="24"/>
              </w:rPr>
            </w:pPr>
            <w:r>
              <w:rPr>
                <w:sz w:val="24"/>
              </w:rPr>
              <w:t>Question 7: Stage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Project</w:t>
            </w:r>
          </w:p>
          <w:p>
            <w:pPr>
              <w:pStyle w:val="TableParagraph"/>
              <w:spacing w:line="273" w:lineRule="exact" w:before="2"/>
              <w:ind w:left="340"/>
              <w:rPr>
                <w:sz w:val="24"/>
              </w:rPr>
            </w:pPr>
            <w:r>
              <w:rPr>
                <w:spacing w:val="-2"/>
                <w:sz w:val="24"/>
              </w:rPr>
              <w:t>Completeness</w:t>
            </w:r>
          </w:p>
        </w:tc>
        <w:tc>
          <w:tcPr>
            <w:tcW w:w="2788" w:type="dxa"/>
          </w:tcPr>
          <w:p>
            <w:pPr>
              <w:pStyle w:val="TableParagraph"/>
              <w:ind w:left="140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3690" w:type="dxa"/>
          </w:tcPr>
          <w:p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future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will not be started or completed 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</w:p>
          <w:p>
            <w:pPr>
              <w:pStyle w:val="TableParagraph"/>
              <w:spacing w:line="273" w:lineRule="exact" w:before="2"/>
              <w:ind w:left="19" w:right="10"/>
              <w:jc w:val="center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> deadline.</w:t>
            </w:r>
          </w:p>
        </w:tc>
        <w:tc>
          <w:tcPr>
            <w:tcW w:w="3688" w:type="dxa"/>
          </w:tcPr>
          <w:p>
            <w:pPr>
              <w:pStyle w:val="TableParagraph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started,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not be completed by application</w:t>
            </w:r>
          </w:p>
          <w:p>
            <w:pPr>
              <w:pStyle w:val="TableParagraph"/>
              <w:spacing w:line="273" w:lineRule="exact" w:before="2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deadline,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date.</w:t>
            </w:r>
          </w:p>
        </w:tc>
        <w:tc>
          <w:tcPr>
            <w:tcW w:w="3690" w:type="dxa"/>
          </w:tcPr>
          <w:p>
            <w:pPr>
              <w:pStyle w:val="TableParagraph"/>
              <w:ind w:left="19" w:right="3"/>
              <w:jc w:val="center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completed.</w:t>
            </w:r>
          </w:p>
        </w:tc>
        <w:tc>
          <w:tcPr>
            <w:tcW w:w="17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772" w:hRule="atLeast"/>
        </w:trPr>
        <w:tc>
          <w:tcPr>
            <w:tcW w:w="2066" w:type="dxa"/>
          </w:tcPr>
          <w:p>
            <w:pPr>
              <w:pStyle w:val="TableParagraph"/>
              <w:spacing w:line="290" w:lineRule="atLeast" w:before="166"/>
              <w:ind w:left="542" w:right="455" w:hanging="77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8: </w:t>
            </w:r>
            <w:r>
              <w:rPr>
                <w:spacing w:val="-2"/>
                <w:sz w:val="24"/>
              </w:rPr>
              <w:t>Classwork</w:t>
            </w:r>
          </w:p>
        </w:tc>
        <w:tc>
          <w:tcPr>
            <w:tcW w:w="2788" w:type="dxa"/>
          </w:tcPr>
          <w:p>
            <w:pPr>
              <w:pStyle w:val="TableParagraph"/>
              <w:ind w:left="140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3690" w:type="dxa"/>
          </w:tcPr>
          <w:p>
            <w:pPr>
              <w:pStyle w:val="TableParagraph"/>
              <w:spacing w:line="290" w:lineRule="atLeast" w:before="166"/>
              <w:ind w:left="1369" w:hanging="1076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identical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submitted </w:t>
            </w:r>
            <w:r>
              <w:rPr>
                <w:spacing w:val="-2"/>
                <w:sz w:val="24"/>
              </w:rPr>
              <w:t>classwork</w:t>
            </w:r>
          </w:p>
        </w:tc>
        <w:tc>
          <w:tcPr>
            <w:tcW w:w="3688" w:type="dxa"/>
          </w:tcPr>
          <w:p>
            <w:pPr>
              <w:pStyle w:val="TableParagraph"/>
              <w:spacing w:line="290" w:lineRule="atLeast" w:before="166"/>
              <w:ind w:left="698" w:hanging="584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modified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inspired by submitted classwork</w:t>
            </w:r>
          </w:p>
        </w:tc>
        <w:tc>
          <w:tcPr>
            <w:tcW w:w="3690" w:type="dxa"/>
          </w:tcPr>
          <w:p>
            <w:pPr>
              <w:pStyle w:val="TableParagraph"/>
              <w:spacing w:line="290" w:lineRule="atLeast" w:before="166"/>
              <w:ind w:left="1342" w:hanging="862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independent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from </w:t>
            </w:r>
            <w:r>
              <w:rPr>
                <w:spacing w:val="-2"/>
                <w:sz w:val="24"/>
              </w:rPr>
              <w:t>classwork.</w:t>
            </w:r>
          </w:p>
        </w:tc>
        <w:tc>
          <w:tcPr>
            <w:tcW w:w="17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1653" w:hRule="atLeast"/>
        </w:trPr>
        <w:tc>
          <w:tcPr>
            <w:tcW w:w="2066" w:type="dxa"/>
          </w:tcPr>
          <w:p>
            <w:pPr>
              <w:pStyle w:val="TableParagraph"/>
              <w:spacing w:line="482" w:lineRule="auto"/>
              <w:ind w:left="223" w:right="183" w:firstLine="242"/>
              <w:rPr>
                <w:sz w:val="24"/>
              </w:rPr>
            </w:pPr>
            <w:r>
              <w:rPr>
                <w:sz w:val="24"/>
              </w:rPr>
              <w:t>Question 9: Prior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Awards</w:t>
            </w:r>
          </w:p>
        </w:tc>
        <w:tc>
          <w:tcPr>
            <w:tcW w:w="2788" w:type="dxa"/>
          </w:tcPr>
          <w:p>
            <w:pPr>
              <w:pStyle w:val="TableParagraph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specific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 specific applicant(s) has received this award </w:t>
            </w:r>
            <w:r>
              <w:rPr>
                <w:spacing w:val="-2"/>
                <w:sz w:val="24"/>
              </w:rPr>
              <w:t>before</w:t>
            </w:r>
          </w:p>
          <w:p>
            <w:pPr>
              <w:pStyle w:val="TableParagraph"/>
              <w:spacing w:line="273" w:lineRule="exact" w:before="2"/>
              <w:ind w:left="140" w:righ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*INELIGIBLE</w:t>
            </w:r>
          </w:p>
        </w:tc>
        <w:tc>
          <w:tcPr>
            <w:tcW w:w="3690" w:type="dxa"/>
          </w:tcPr>
          <w:p>
            <w:pPr>
              <w:pStyle w:val="TableParagraph"/>
              <w:ind w:left="163" w:right="152"/>
              <w:jc w:val="center"/>
              <w:rPr>
                <w:sz w:val="24"/>
              </w:rPr>
            </w:pPr>
            <w:r>
              <w:rPr>
                <w:sz w:val="24"/>
              </w:rPr>
              <w:t>Either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specific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this applicant(s) has received this award before.</w:t>
            </w:r>
          </w:p>
        </w:tc>
        <w:tc>
          <w:tcPr>
            <w:tcW w:w="3688" w:type="dxa"/>
          </w:tcPr>
          <w:p>
            <w:pPr>
              <w:pStyle w:val="TableParagraph"/>
              <w:spacing w:line="242" w:lineRule="auto"/>
              <w:ind w:left="244" w:hanging="70"/>
              <w:rPr>
                <w:sz w:val="24"/>
              </w:rPr>
            </w:pPr>
            <w:r>
              <w:rPr>
                <w:sz w:val="24"/>
              </w:rPr>
              <w:t>Similar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and/or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applicant(s) have received this award before.</w:t>
            </w:r>
          </w:p>
          <w:p>
            <w:pPr>
              <w:pStyle w:val="TableParagraph"/>
              <w:spacing w:before="0"/>
              <w:ind w:left="215" w:firstLine="153"/>
              <w:rPr>
                <w:sz w:val="24"/>
              </w:rPr>
            </w:pPr>
            <w:r>
              <w:rPr>
                <w:sz w:val="24"/>
              </w:rPr>
              <w:t>I.e. same project but new club members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same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group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but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new</w:t>
            </w:r>
          </w:p>
          <w:p>
            <w:pPr>
              <w:pStyle w:val="TableParagraph"/>
              <w:spacing w:line="273" w:lineRule="exact" w:before="0"/>
              <w:ind w:left="1466"/>
              <w:rPr>
                <w:sz w:val="24"/>
              </w:rPr>
            </w:pPr>
            <w:r>
              <w:rPr>
                <w:spacing w:val="-2"/>
                <w:sz w:val="24"/>
              </w:rPr>
              <w:t>project.</w:t>
            </w:r>
          </w:p>
        </w:tc>
        <w:tc>
          <w:tcPr>
            <w:tcW w:w="3690" w:type="dxa"/>
          </w:tcPr>
          <w:p>
            <w:pPr>
              <w:pStyle w:val="TableParagraph"/>
              <w:ind w:left="228" w:right="211" w:hanging="2"/>
              <w:jc w:val="center"/>
              <w:rPr>
                <w:sz w:val="24"/>
              </w:rPr>
            </w:pPr>
            <w:r>
              <w:rPr>
                <w:sz w:val="24"/>
              </w:rPr>
              <w:t>Neither this specific project NOR this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applicant(s)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received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this award before.</w:t>
            </w:r>
          </w:p>
        </w:tc>
        <w:tc>
          <w:tcPr>
            <w:tcW w:w="17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774" w:hRule="atLeast"/>
        </w:trPr>
        <w:tc>
          <w:tcPr>
            <w:tcW w:w="2066" w:type="dxa"/>
          </w:tcPr>
          <w:p>
            <w:pPr>
              <w:pStyle w:val="TableParagraph"/>
              <w:spacing w:line="290" w:lineRule="atLeast" w:before="169"/>
              <w:ind w:left="355" w:right="342" w:firstLine="50"/>
              <w:rPr>
                <w:sz w:val="24"/>
              </w:rPr>
            </w:pPr>
            <w:r>
              <w:rPr>
                <w:sz w:val="24"/>
              </w:rPr>
              <w:t>Question 10: Other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Awards</w:t>
            </w:r>
          </w:p>
        </w:tc>
        <w:tc>
          <w:tcPr>
            <w:tcW w:w="2788" w:type="dxa"/>
          </w:tcPr>
          <w:p>
            <w:pPr>
              <w:pStyle w:val="TableParagraph"/>
              <w:ind w:left="140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3690" w:type="dxa"/>
          </w:tcPr>
          <w:p>
            <w:pPr>
              <w:pStyle w:val="TableParagraph"/>
              <w:spacing w:line="290" w:lineRule="atLeast" w:before="169"/>
              <w:ind w:left="461" w:firstLine="175"/>
              <w:rPr>
                <w:sz w:val="24"/>
              </w:rPr>
            </w:pPr>
            <w:r>
              <w:rPr>
                <w:sz w:val="24"/>
              </w:rPr>
              <w:t>This Project has received substantial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financial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awards.</w:t>
            </w:r>
          </w:p>
        </w:tc>
        <w:tc>
          <w:tcPr>
            <w:tcW w:w="3688" w:type="dxa"/>
          </w:tcPr>
          <w:p>
            <w:pPr>
              <w:pStyle w:val="TableParagraph"/>
              <w:spacing w:line="290" w:lineRule="atLeast" w:before="169"/>
              <w:ind w:left="1022" w:hanging="682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received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some financial awards.</w:t>
            </w:r>
          </w:p>
        </w:tc>
        <w:tc>
          <w:tcPr>
            <w:tcW w:w="3690" w:type="dxa"/>
          </w:tcPr>
          <w:p>
            <w:pPr>
              <w:pStyle w:val="TableParagraph"/>
              <w:spacing w:line="290" w:lineRule="atLeast" w:before="169"/>
              <w:ind w:left="1025" w:hanging="581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received financial awards.</w:t>
            </w:r>
          </w:p>
        </w:tc>
        <w:tc>
          <w:tcPr>
            <w:tcW w:w="17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1360" w:hRule="atLeast"/>
        </w:trPr>
        <w:tc>
          <w:tcPr>
            <w:tcW w:w="2066" w:type="dxa"/>
          </w:tcPr>
          <w:p>
            <w:pPr>
              <w:pStyle w:val="TableParagraph"/>
              <w:ind w:left="194" w:right="183" w:firstLine="211"/>
              <w:rPr>
                <w:sz w:val="24"/>
              </w:rPr>
            </w:pPr>
            <w:r>
              <w:rPr>
                <w:sz w:val="24"/>
              </w:rPr>
              <w:t>Question 11: Project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Overview</w:t>
            </w:r>
          </w:p>
        </w:tc>
        <w:tc>
          <w:tcPr>
            <w:tcW w:w="2788" w:type="dxa"/>
          </w:tcPr>
          <w:p>
            <w:pPr>
              <w:pStyle w:val="TableParagraph"/>
              <w:ind w:left="926" w:hanging="353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description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is </w:t>
            </w:r>
            <w:r>
              <w:rPr>
                <w:spacing w:val="-2"/>
                <w:sz w:val="24"/>
              </w:rPr>
              <w:t>provided.</w:t>
            </w:r>
          </w:p>
        </w:tc>
        <w:tc>
          <w:tcPr>
            <w:tcW w:w="3690" w:type="dxa"/>
          </w:tcPr>
          <w:p>
            <w:pPr>
              <w:pStyle w:val="TableParagraph"/>
              <w:ind w:left="163" w:right="151"/>
              <w:jc w:val="center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clear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it has done or hopes to do (i.e. answers only 1 of 5W+H).</w:t>
            </w:r>
          </w:p>
        </w:tc>
        <w:tc>
          <w:tcPr>
            <w:tcW w:w="3688" w:type="dxa"/>
          </w:tcPr>
          <w:p>
            <w:pPr>
              <w:pStyle w:val="TableParagraph"/>
              <w:spacing w:line="290" w:lineRule="atLeast" w:before="168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somewhat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clear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about what it has done or hopes to do but requires clarification (i.e. answers 2-3 of 5W+Hs)</w:t>
            </w:r>
          </w:p>
        </w:tc>
        <w:tc>
          <w:tcPr>
            <w:tcW w:w="3690" w:type="dxa"/>
          </w:tcPr>
          <w:p>
            <w:pPr>
              <w:pStyle w:val="TableParagraph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very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clear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did or hopes to do and answers all </w:t>
            </w:r>
            <w:r>
              <w:rPr>
                <w:spacing w:val="-2"/>
                <w:sz w:val="24"/>
              </w:rPr>
              <w:t>5W+H.</w:t>
            </w:r>
          </w:p>
        </w:tc>
        <w:tc>
          <w:tcPr>
            <w:tcW w:w="17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headerReference w:type="default" r:id="rId5"/>
          <w:type w:val="continuous"/>
          <w:pgSz w:w="20160" w:h="12240" w:orient="landscape"/>
          <w:pgMar w:header="527" w:footer="0" w:top="2120" w:bottom="280" w:left="1140" w:right="1140"/>
          <w:pgNumType w:start="1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6"/>
        <w:gridCol w:w="2788"/>
        <w:gridCol w:w="3690"/>
        <w:gridCol w:w="3688"/>
        <w:gridCol w:w="3690"/>
        <w:gridCol w:w="1708"/>
      </w:tblGrid>
      <w:tr>
        <w:trPr>
          <w:trHeight w:val="1945" w:hRule="atLeast"/>
        </w:trPr>
        <w:tc>
          <w:tcPr>
            <w:tcW w:w="2066" w:type="dxa"/>
          </w:tcPr>
          <w:p>
            <w:pPr>
              <w:pStyle w:val="TableParagraph"/>
              <w:ind w:left="292" w:right="183" w:firstLine="112"/>
              <w:rPr>
                <w:sz w:val="24"/>
              </w:rPr>
            </w:pPr>
            <w:r>
              <w:rPr>
                <w:sz w:val="24"/>
              </w:rPr>
              <w:t>Question 12: ICE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788" w:type="dxa"/>
          </w:tcPr>
          <w:p>
            <w:pPr>
              <w:pStyle w:val="TableParagraph"/>
              <w:ind w:left="926" w:hanging="353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description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is </w:t>
            </w:r>
            <w:r>
              <w:rPr>
                <w:spacing w:val="-2"/>
                <w:sz w:val="24"/>
              </w:rPr>
              <w:t>provided.</w:t>
            </w:r>
          </w:p>
        </w:tc>
        <w:tc>
          <w:tcPr>
            <w:tcW w:w="3690" w:type="dxa"/>
          </w:tcPr>
          <w:p>
            <w:pPr>
              <w:pStyle w:val="TableParagraph"/>
              <w:ind w:left="19" w:right="4"/>
              <w:jc w:val="center"/>
              <w:rPr>
                <w:sz w:val="24"/>
              </w:rPr>
            </w:pPr>
            <w:r>
              <w:rPr>
                <w:sz w:val="24"/>
              </w:rPr>
              <w:t>Limited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explanation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innovative approaches and ideas and of the impact it could have.</w:t>
            </w:r>
          </w:p>
        </w:tc>
        <w:tc>
          <w:tcPr>
            <w:tcW w:w="3688" w:type="dxa"/>
          </w:tcPr>
          <w:p>
            <w:pPr>
              <w:pStyle w:val="TableParagraph"/>
              <w:ind w:left="112" w:right="97" w:hanging="7"/>
              <w:jc w:val="center"/>
              <w:rPr>
                <w:sz w:val="24"/>
              </w:rPr>
            </w:pPr>
            <w:r>
              <w:rPr>
                <w:sz w:val="24"/>
              </w:rPr>
              <w:t>Some evidence of innovative thoughts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processes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 reach a solution and/or the impact of that innovation. Further development and evaluation of</w:t>
            </w:r>
          </w:p>
          <w:p>
            <w:pPr>
              <w:pStyle w:val="TableParagraph"/>
              <w:spacing w:line="273" w:lineRule="exact" w:before="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ideas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would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 </w:t>
            </w:r>
            <w:r>
              <w:rPr>
                <w:spacing w:val="-2"/>
                <w:sz w:val="24"/>
              </w:rPr>
              <w:t>beneficial.</w:t>
            </w:r>
          </w:p>
        </w:tc>
        <w:tc>
          <w:tcPr>
            <w:tcW w:w="3690" w:type="dxa"/>
          </w:tcPr>
          <w:p>
            <w:pPr>
              <w:pStyle w:val="TableParagraph"/>
              <w:ind w:left="219" w:right="203" w:hanging="2"/>
              <w:jc w:val="center"/>
              <w:rPr>
                <w:sz w:val="24"/>
              </w:rPr>
            </w:pPr>
            <w:r>
              <w:rPr>
                <w:sz w:val="24"/>
              </w:rPr>
              <w:t>There is clear evidence of innovative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impactful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thought developed through creative, original ideas and processes.</w:t>
            </w:r>
          </w:p>
        </w:tc>
        <w:tc>
          <w:tcPr>
            <w:tcW w:w="1708" w:type="dxa"/>
          </w:tcPr>
          <w:p>
            <w:pPr>
              <w:pStyle w:val="TableParagraph"/>
              <w:ind w:left="613"/>
              <w:rPr>
                <w:b/>
                <w:sz w:val="24"/>
              </w:rPr>
            </w:pPr>
            <w:r>
              <w:rPr>
                <w:b/>
                <w:sz w:val="24"/>
              </w:rPr>
              <w:t>X 3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=</w:t>
            </w:r>
          </w:p>
        </w:tc>
      </w:tr>
      <w:tr>
        <w:trPr>
          <w:trHeight w:val="2238" w:hRule="atLeast"/>
        </w:trPr>
        <w:tc>
          <w:tcPr>
            <w:tcW w:w="2066" w:type="dxa"/>
          </w:tcPr>
          <w:p>
            <w:pPr>
              <w:pStyle w:val="TableParagraph"/>
              <w:ind w:left="227" w:firstLine="177"/>
              <w:rPr>
                <w:sz w:val="24"/>
              </w:rPr>
            </w:pPr>
            <w:r>
              <w:rPr>
                <w:sz w:val="24"/>
              </w:rPr>
              <w:t>Question 13: Why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project</w:t>
            </w:r>
          </w:p>
        </w:tc>
        <w:tc>
          <w:tcPr>
            <w:tcW w:w="2788" w:type="dxa"/>
          </w:tcPr>
          <w:p>
            <w:pPr>
              <w:pStyle w:val="TableParagraph"/>
              <w:ind w:left="926" w:hanging="353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description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is </w:t>
            </w:r>
            <w:r>
              <w:rPr>
                <w:spacing w:val="-2"/>
                <w:sz w:val="24"/>
              </w:rPr>
              <w:t>provided.</w:t>
            </w:r>
          </w:p>
        </w:tc>
        <w:tc>
          <w:tcPr>
            <w:tcW w:w="3690" w:type="dxa"/>
          </w:tcPr>
          <w:p>
            <w:pPr>
              <w:pStyle w:val="TableParagraph"/>
              <w:ind w:left="118" w:right="101" w:hanging="4"/>
              <w:jc w:val="center"/>
              <w:rPr>
                <w:sz w:val="24"/>
              </w:rPr>
            </w:pPr>
            <w:r>
              <w:rPr>
                <w:sz w:val="24"/>
              </w:rPr>
              <w:t>Description is not clear about the purpose of the project, nor how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applicants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relate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project.</w:t>
            </w:r>
          </w:p>
          <w:p>
            <w:pPr>
              <w:pStyle w:val="TableParagraph"/>
              <w:spacing w:before="0"/>
              <w:ind w:left="163" w:right="151"/>
              <w:jc w:val="center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little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link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between the motivation and the project.</w:t>
            </w:r>
          </w:p>
        </w:tc>
        <w:tc>
          <w:tcPr>
            <w:tcW w:w="3688" w:type="dxa"/>
          </w:tcPr>
          <w:p>
            <w:pPr>
              <w:pStyle w:val="TableParagraph"/>
              <w:ind w:left="172" w:right="161" w:hanging="2"/>
              <w:jc w:val="center"/>
              <w:rPr>
                <w:sz w:val="24"/>
              </w:rPr>
            </w:pPr>
            <w:r>
              <w:rPr>
                <w:sz w:val="24"/>
              </w:rPr>
              <w:t>Description is somewhat clear about the purpose of the project and how the applicants relate to the project. There is some link between the motivation and the project,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but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reflection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about</w:t>
            </w:r>
          </w:p>
          <w:p>
            <w:pPr>
              <w:pStyle w:val="TableParagraph"/>
              <w:spacing w:line="273" w:lineRule="exact" w:before="2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link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would be </w:t>
            </w:r>
            <w:r>
              <w:rPr>
                <w:spacing w:val="-2"/>
                <w:sz w:val="24"/>
              </w:rPr>
              <w:t>beneficial.</w:t>
            </w:r>
          </w:p>
        </w:tc>
        <w:tc>
          <w:tcPr>
            <w:tcW w:w="3690" w:type="dxa"/>
          </w:tcPr>
          <w:p>
            <w:pPr>
              <w:pStyle w:val="TableParagraph"/>
              <w:ind w:left="113" w:right="95" w:hanging="2"/>
              <w:jc w:val="center"/>
              <w:rPr>
                <w:sz w:val="24"/>
              </w:rPr>
            </w:pPr>
            <w:r>
              <w:rPr>
                <w:sz w:val="24"/>
              </w:rPr>
              <w:t>Description is clear about the purpose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 applicants relate to the project.</w:t>
            </w:r>
          </w:p>
          <w:p>
            <w:pPr>
              <w:pStyle w:val="TableParagraph"/>
              <w:spacing w:before="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direct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effective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link between the motivation and the </w:t>
            </w:r>
            <w:r>
              <w:rPr>
                <w:spacing w:val="-2"/>
                <w:sz w:val="24"/>
              </w:rPr>
              <w:t>project.</w:t>
            </w:r>
          </w:p>
        </w:tc>
        <w:tc>
          <w:tcPr>
            <w:tcW w:w="1708" w:type="dxa"/>
          </w:tcPr>
          <w:p>
            <w:pPr>
              <w:pStyle w:val="TableParagraph"/>
              <w:ind w:left="613"/>
              <w:rPr>
                <w:b/>
                <w:sz w:val="24"/>
              </w:rPr>
            </w:pPr>
            <w:r>
              <w:rPr>
                <w:b/>
                <w:sz w:val="24"/>
              </w:rPr>
              <w:t>X 2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=</w:t>
            </w:r>
          </w:p>
        </w:tc>
      </w:tr>
      <w:tr>
        <w:trPr>
          <w:trHeight w:val="1065" w:hRule="atLeast"/>
        </w:trPr>
        <w:tc>
          <w:tcPr>
            <w:tcW w:w="2066" w:type="dxa"/>
          </w:tcPr>
          <w:p>
            <w:pPr>
              <w:pStyle w:val="TableParagraph"/>
              <w:ind w:left="191" w:right="1" w:firstLine="213"/>
              <w:rPr>
                <w:sz w:val="24"/>
              </w:rPr>
            </w:pPr>
            <w:r>
              <w:rPr>
                <w:sz w:val="24"/>
              </w:rPr>
              <w:t>Question 14: Plan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Timeline</w:t>
            </w:r>
          </w:p>
        </w:tc>
        <w:tc>
          <w:tcPr>
            <w:tcW w:w="2788" w:type="dxa"/>
          </w:tcPr>
          <w:p>
            <w:pPr>
              <w:pStyle w:val="TableParagraph"/>
              <w:ind w:left="926" w:hanging="353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description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is </w:t>
            </w:r>
            <w:r>
              <w:rPr>
                <w:spacing w:val="-2"/>
                <w:sz w:val="24"/>
              </w:rPr>
              <w:t>provided.</w:t>
            </w:r>
          </w:p>
        </w:tc>
        <w:tc>
          <w:tcPr>
            <w:tcW w:w="3690" w:type="dxa"/>
          </w:tcPr>
          <w:p>
            <w:pPr>
              <w:pStyle w:val="TableParagraph"/>
              <w:spacing w:line="290" w:lineRule="atLeast" w:before="166"/>
              <w:ind w:left="373" w:right="293" w:hanging="65"/>
              <w:jc w:val="both"/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identifies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1-2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steps, factors, or elements in project development and/or timeline.</w:t>
            </w:r>
          </w:p>
        </w:tc>
        <w:tc>
          <w:tcPr>
            <w:tcW w:w="3688" w:type="dxa"/>
          </w:tcPr>
          <w:p>
            <w:pPr>
              <w:pStyle w:val="TableParagraph"/>
              <w:spacing w:line="290" w:lineRule="atLeast" w:before="166"/>
              <w:ind w:left="371" w:right="292" w:hanging="65"/>
              <w:jc w:val="both"/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identifies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2-4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steps, factors, or elements in project development and/or timeline.</w:t>
            </w:r>
          </w:p>
        </w:tc>
        <w:tc>
          <w:tcPr>
            <w:tcW w:w="3690" w:type="dxa"/>
          </w:tcPr>
          <w:p>
            <w:pPr>
              <w:pStyle w:val="TableParagraph"/>
              <w:spacing w:line="290" w:lineRule="atLeast" w:before="166"/>
              <w:ind w:left="375" w:right="331" w:hanging="29"/>
              <w:jc w:val="both"/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identifies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5+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steps, factors,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elements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project development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and/or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timeline.</w:t>
            </w:r>
          </w:p>
        </w:tc>
        <w:tc>
          <w:tcPr>
            <w:tcW w:w="1708" w:type="dxa"/>
          </w:tcPr>
          <w:p>
            <w:pPr>
              <w:pStyle w:val="TableParagraph"/>
              <w:ind w:left="613"/>
              <w:rPr>
                <w:b/>
                <w:sz w:val="24"/>
              </w:rPr>
            </w:pPr>
            <w:r>
              <w:rPr>
                <w:b/>
                <w:sz w:val="24"/>
              </w:rPr>
              <w:t>X 2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=</w:t>
            </w:r>
          </w:p>
        </w:tc>
      </w:tr>
      <w:tr>
        <w:trPr>
          <w:trHeight w:val="1946" w:hRule="atLeast"/>
        </w:trPr>
        <w:tc>
          <w:tcPr>
            <w:tcW w:w="2066" w:type="dxa"/>
          </w:tcPr>
          <w:p>
            <w:pPr>
              <w:pStyle w:val="TableParagraph"/>
              <w:spacing w:line="242" w:lineRule="auto"/>
              <w:ind w:left="611" w:right="395" w:hanging="207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15: </w:t>
            </w:r>
            <w:r>
              <w:rPr>
                <w:spacing w:val="-2"/>
                <w:sz w:val="24"/>
              </w:rPr>
              <w:t>Learning</w:t>
            </w:r>
          </w:p>
        </w:tc>
        <w:tc>
          <w:tcPr>
            <w:tcW w:w="2788" w:type="dxa"/>
          </w:tcPr>
          <w:p>
            <w:pPr>
              <w:pStyle w:val="TableParagraph"/>
              <w:spacing w:line="242" w:lineRule="auto"/>
              <w:ind w:left="926" w:hanging="353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description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is </w:t>
            </w:r>
            <w:r>
              <w:rPr>
                <w:spacing w:val="-2"/>
                <w:sz w:val="24"/>
              </w:rPr>
              <w:t>provided.</w:t>
            </w:r>
          </w:p>
        </w:tc>
        <w:tc>
          <w:tcPr>
            <w:tcW w:w="3690" w:type="dxa"/>
          </w:tcPr>
          <w:p>
            <w:pPr>
              <w:pStyle w:val="TableParagraph"/>
              <w:ind w:left="135" w:right="122" w:hanging="2"/>
              <w:jc w:val="center"/>
              <w:rPr>
                <w:sz w:val="24"/>
              </w:rPr>
            </w:pPr>
            <w:r>
              <w:rPr>
                <w:sz w:val="24"/>
              </w:rPr>
              <w:t>Description demonstrates only basic learning outcomes that do not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self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reflection.</w:t>
            </w:r>
          </w:p>
        </w:tc>
        <w:tc>
          <w:tcPr>
            <w:tcW w:w="3688" w:type="dxa"/>
          </w:tcPr>
          <w:p>
            <w:pPr>
              <w:pStyle w:val="TableParagraph"/>
              <w:ind w:left="157" w:right="142"/>
              <w:jc w:val="center"/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demonstrates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growing understanding of impact of the project on self or others and the link between project</w:t>
            </w:r>
          </w:p>
          <w:p>
            <w:pPr>
              <w:pStyle w:val="TableParagraph"/>
              <w:spacing w:line="290" w:lineRule="atLeast" w:before="0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development/outcome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learning.</w:t>
            </w:r>
          </w:p>
        </w:tc>
        <w:tc>
          <w:tcPr>
            <w:tcW w:w="3690" w:type="dxa"/>
          </w:tcPr>
          <w:p>
            <w:pPr>
              <w:pStyle w:val="TableParagraph"/>
              <w:ind w:left="111" w:right="96" w:firstLine="4"/>
              <w:jc w:val="center"/>
              <w:rPr>
                <w:sz w:val="24"/>
              </w:rPr>
            </w:pPr>
            <w:r>
              <w:rPr>
                <w:sz w:val="24"/>
              </w:rPr>
              <w:t>Description provides evidence of clear understanding of impact on self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others,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link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between project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development/outcome and </w:t>
            </w:r>
            <w:r>
              <w:rPr>
                <w:spacing w:val="-2"/>
                <w:sz w:val="24"/>
              </w:rPr>
              <w:t>learning.</w:t>
            </w:r>
          </w:p>
        </w:tc>
        <w:tc>
          <w:tcPr>
            <w:tcW w:w="1708" w:type="dxa"/>
          </w:tcPr>
          <w:p>
            <w:pPr>
              <w:pStyle w:val="TableParagraph"/>
              <w:ind w:left="613"/>
              <w:rPr>
                <w:b/>
                <w:sz w:val="24"/>
              </w:rPr>
            </w:pPr>
            <w:r>
              <w:rPr>
                <w:b/>
                <w:sz w:val="24"/>
              </w:rPr>
              <w:t>X 2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=</w:t>
            </w:r>
          </w:p>
        </w:tc>
      </w:tr>
      <w:tr>
        <w:trPr>
          <w:trHeight w:val="774" w:hRule="atLeast"/>
        </w:trPr>
        <w:tc>
          <w:tcPr>
            <w:tcW w:w="12232" w:type="dxa"/>
            <w:gridSpan w:val="4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spacing w:before="187"/>
              <w:ind w:right="95"/>
              <w:jc w:val="right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TOTAL</w:t>
            </w:r>
          </w:p>
        </w:tc>
        <w:tc>
          <w:tcPr>
            <w:tcW w:w="1708" w:type="dxa"/>
          </w:tcPr>
          <w:p>
            <w:pPr>
              <w:pStyle w:val="TableParagraph"/>
              <w:spacing w:before="187"/>
              <w:ind w:left="1026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/45</w:t>
            </w:r>
          </w:p>
        </w:tc>
      </w:tr>
    </w:tbl>
    <w:sectPr>
      <w:pgSz w:w="20160" w:h="12240" w:orient="landscape"/>
      <w:pgMar w:header="527" w:footer="0" w:top="2120" w:bottom="280" w:left="11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454208">
          <wp:simplePos x="0" y="0"/>
          <wp:positionH relativeFrom="page">
            <wp:posOffset>768985</wp:posOffset>
          </wp:positionH>
          <wp:positionV relativeFrom="page">
            <wp:posOffset>334646</wp:posOffset>
          </wp:positionV>
          <wp:extent cx="1293494" cy="100517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3494" cy="10051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54720">
          <wp:simplePos x="0" y="0"/>
          <wp:positionH relativeFrom="page">
            <wp:posOffset>2296807</wp:posOffset>
          </wp:positionH>
          <wp:positionV relativeFrom="page">
            <wp:posOffset>379729</wp:posOffset>
          </wp:positionV>
          <wp:extent cx="1292847" cy="96964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2847" cy="9696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5232">
              <wp:simplePos x="0" y="0"/>
              <wp:positionH relativeFrom="page">
                <wp:posOffset>8952992</wp:posOffset>
              </wp:positionH>
              <wp:positionV relativeFrom="page">
                <wp:posOffset>471931</wp:posOffset>
              </wp:positionV>
              <wp:extent cx="294640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46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ICE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SCHOLARSHIP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SELECTION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CRITERIA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–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ROUND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04.960022pt;margin-top:37.160pt;width:232pt;height:13.05pt;mso-position-horizontal-relative:page;mso-position-vertical-relative:page;z-index:-15861248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ICE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SCHOLARSHIP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SELECTION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CRITERIA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–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ROUND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6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Larkin</dc:creator>
  <dc:description/>
  <dcterms:created xsi:type="dcterms:W3CDTF">2025-01-02T21:50:54Z</dcterms:created>
  <dcterms:modified xsi:type="dcterms:W3CDTF">2025-01-02T21:50:54Z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2025-01-02T00:00:00Z</vt:filetime>
  </property>
  <property fmtid="{D5CDD505-2E9C-101B-9397-08002B2CF9AE}" pid="5" name="Producer">
    <vt:lpwstr>Adobe PDF Library 23.8.234</vt:lpwstr>
  </property>
  <property fmtid="{D5CDD505-2E9C-101B-9397-08002B2CF9AE}" pid="6" name="SourceModified">
    <vt:lpwstr/>
  </property>
</Properties>
</file>