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F1C5D" w14:textId="306D5462" w:rsidR="00F667F5" w:rsidRDefault="00F667F5" w:rsidP="00F667F5">
      <w:pPr>
        <w:jc w:val="center"/>
        <w:rPr>
          <w:rFonts w:ascii="Century Gothic" w:hAnsi="Century Gothic"/>
          <w:b/>
          <w:bCs/>
          <w:u w:val="single"/>
        </w:rPr>
      </w:pPr>
      <w:r w:rsidRPr="00F667F5">
        <w:rPr>
          <w:rFonts w:ascii="Century Gothic" w:hAnsi="Century Gothic"/>
          <w:b/>
          <w:bCs/>
          <w:u w:val="single"/>
        </w:rPr>
        <w:t>Resources and Information</w:t>
      </w:r>
    </w:p>
    <w:p w14:paraId="6D4AFEC1" w14:textId="2064AAD4" w:rsidR="00F667F5" w:rsidRDefault="00F667F5" w:rsidP="00F667F5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F667F5">
        <w:rPr>
          <w:rFonts w:ascii="Century Gothic" w:hAnsi="Century Gothic"/>
        </w:rPr>
        <w:t>Zoom and Re-Zoom book activity</w:t>
      </w:r>
      <w:r>
        <w:rPr>
          <w:rFonts w:ascii="Century Gothic" w:hAnsi="Century Gothic"/>
        </w:rPr>
        <w:t xml:space="preserve"> (Author: </w:t>
      </w:r>
      <w:proofErr w:type="spellStart"/>
      <w:r>
        <w:rPr>
          <w:rFonts w:ascii="Century Gothic" w:hAnsi="Century Gothic"/>
        </w:rPr>
        <w:t>Banyai</w:t>
      </w:r>
      <w:proofErr w:type="spellEnd"/>
      <w:r>
        <w:rPr>
          <w:rFonts w:ascii="Century Gothic" w:hAnsi="Century Gothic"/>
        </w:rPr>
        <w:t>, Istvan)</w:t>
      </w:r>
    </w:p>
    <w:p w14:paraId="2A4FA449" w14:textId="09F11BDD" w:rsidR="00F667F5" w:rsidRPr="00F667F5" w:rsidRDefault="00031443" w:rsidP="00F667F5">
      <w:pPr>
        <w:pStyle w:val="ListParagraph"/>
        <w:numPr>
          <w:ilvl w:val="1"/>
          <w:numId w:val="1"/>
        </w:numPr>
        <w:rPr>
          <w:rFonts w:ascii="Century Gothic" w:hAnsi="Century Gothic"/>
        </w:rPr>
      </w:pPr>
      <w:hyperlink r:id="rId5" w:history="1">
        <w:r w:rsidR="00F667F5">
          <w:rPr>
            <w:rStyle w:val="Hyperlink"/>
          </w:rPr>
          <w:t>https://www.penguinrandomhouse.co.za/book/zoom/9780140557749</w:t>
        </w:r>
      </w:hyperlink>
    </w:p>
    <w:p w14:paraId="6E92FFC1" w14:textId="7475D70D" w:rsidR="00F667F5" w:rsidRDefault="00F667F5" w:rsidP="00F667F5"/>
    <w:p w14:paraId="67C80216" w14:textId="027DAC9F" w:rsidR="00F667F5" w:rsidRDefault="00F667F5" w:rsidP="00F667F5">
      <w:pPr>
        <w:pStyle w:val="ListParagraph"/>
        <w:numPr>
          <w:ilvl w:val="0"/>
          <w:numId w:val="1"/>
        </w:numPr>
      </w:pPr>
      <w:r>
        <w:t>CASEL model/framework of Social and emotional learning</w:t>
      </w:r>
    </w:p>
    <w:p w14:paraId="2A53FA79" w14:textId="667589C1" w:rsidR="00F667F5" w:rsidRDefault="00031443" w:rsidP="00F667F5">
      <w:pPr>
        <w:pStyle w:val="ListParagraph"/>
        <w:numPr>
          <w:ilvl w:val="1"/>
          <w:numId w:val="1"/>
        </w:numPr>
      </w:pPr>
      <w:hyperlink r:id="rId6" w:history="1">
        <w:r w:rsidR="00F667F5">
          <w:rPr>
            <w:rStyle w:val="Hyperlink"/>
          </w:rPr>
          <w:t>https://casel.org/core-competencies/</w:t>
        </w:r>
      </w:hyperlink>
    </w:p>
    <w:p w14:paraId="4632AA7F" w14:textId="77777777" w:rsidR="00F667F5" w:rsidRDefault="00F667F5" w:rsidP="00F667F5"/>
    <w:p w14:paraId="0C5A46D5" w14:textId="559D7BC5" w:rsidR="00F667F5" w:rsidRDefault="00F667F5" w:rsidP="00F667F5">
      <w:pPr>
        <w:pStyle w:val="ListParagraph"/>
        <w:numPr>
          <w:ilvl w:val="0"/>
          <w:numId w:val="1"/>
        </w:numPr>
      </w:pPr>
      <w:r>
        <w:t xml:space="preserve">Circle of Courage (Martin </w:t>
      </w:r>
      <w:proofErr w:type="spellStart"/>
      <w:r>
        <w:t>Brokenleg</w:t>
      </w:r>
      <w:proofErr w:type="spellEnd"/>
      <w:r>
        <w:t>)</w:t>
      </w:r>
    </w:p>
    <w:p w14:paraId="15A21886" w14:textId="77777777" w:rsidR="00B43CCE" w:rsidRDefault="00B43CCE" w:rsidP="00B43CCE">
      <w:pPr>
        <w:pStyle w:val="ListParagraph"/>
      </w:pPr>
    </w:p>
    <w:p w14:paraId="5A8F0F01" w14:textId="7BEAD8AC" w:rsidR="00B43CCE" w:rsidRDefault="00B43CCE" w:rsidP="00B43CCE">
      <w:pPr>
        <w:pStyle w:val="ListParagraph"/>
        <w:numPr>
          <w:ilvl w:val="0"/>
          <w:numId w:val="1"/>
        </w:numPr>
      </w:pPr>
      <w:r>
        <w:t>Phys-ed Activities (Numeracy, DPA, sending/receiving activities, etc.)</w:t>
      </w:r>
    </w:p>
    <w:p w14:paraId="656E7BC5" w14:textId="5406D9F9" w:rsidR="00B43CCE" w:rsidRDefault="00031443" w:rsidP="00B43CCE">
      <w:pPr>
        <w:pStyle w:val="ListParagraph"/>
        <w:numPr>
          <w:ilvl w:val="1"/>
          <w:numId w:val="1"/>
        </w:numPr>
      </w:pPr>
      <w:hyperlink r:id="rId7" w:history="1">
        <w:r w:rsidR="00B43CCE" w:rsidRPr="00410441">
          <w:rPr>
            <w:rStyle w:val="Hyperlink"/>
          </w:rPr>
          <w:t>www.canadago4sport.com</w:t>
        </w:r>
      </w:hyperlink>
      <w:r w:rsidR="00B43CCE">
        <w:t xml:space="preserve"> -  can click on workshops at the top then numeracy. Or browse the various other activities on the website.</w:t>
      </w:r>
    </w:p>
    <w:p w14:paraId="25E50EB2" w14:textId="77777777" w:rsidR="00B43CCE" w:rsidRDefault="00B43CCE" w:rsidP="00B43CCE">
      <w:pPr>
        <w:pStyle w:val="ListParagraph"/>
        <w:ind w:left="1440"/>
      </w:pPr>
    </w:p>
    <w:p w14:paraId="768D3439" w14:textId="47069F8E" w:rsidR="00F667F5" w:rsidRDefault="00B43CCE" w:rsidP="00B43CCE">
      <w:pPr>
        <w:pStyle w:val="ListParagraph"/>
        <w:numPr>
          <w:ilvl w:val="0"/>
          <w:numId w:val="1"/>
        </w:numPr>
      </w:pPr>
      <w:r>
        <w:t>Planet Protector Academy</w:t>
      </w:r>
    </w:p>
    <w:p w14:paraId="6423E2D9" w14:textId="5B847615" w:rsidR="00B43CCE" w:rsidRDefault="00031443" w:rsidP="00B43CCE">
      <w:pPr>
        <w:pStyle w:val="ListParagraph"/>
        <w:numPr>
          <w:ilvl w:val="1"/>
          <w:numId w:val="1"/>
        </w:numPr>
      </w:pPr>
      <w:hyperlink r:id="rId8" w:history="1">
        <w:r w:rsidR="00B43CCE" w:rsidRPr="00410441">
          <w:rPr>
            <w:rStyle w:val="Hyperlink"/>
          </w:rPr>
          <w:t>www.planetprotectoracademy.com</w:t>
        </w:r>
      </w:hyperlink>
      <w:r w:rsidR="00B43CCE">
        <w:t xml:space="preserve"> </w:t>
      </w:r>
    </w:p>
    <w:p w14:paraId="03B2DDB2" w14:textId="56F5A826" w:rsidR="00B43CCE" w:rsidRDefault="00B43CCE" w:rsidP="00B43CCE"/>
    <w:p w14:paraId="29409A8A" w14:textId="0F1B6759" w:rsidR="00F35C44" w:rsidRDefault="00F35C44" w:rsidP="00F35C44">
      <w:pPr>
        <w:pStyle w:val="ListParagraph"/>
        <w:numPr>
          <w:ilvl w:val="0"/>
          <w:numId w:val="1"/>
        </w:numPr>
      </w:pPr>
      <w:proofErr w:type="spellStart"/>
      <w:r>
        <w:t>Fritidsbanken</w:t>
      </w:r>
      <w:proofErr w:type="spellEnd"/>
      <w:r>
        <w:t xml:space="preserve"> (sport rental)</w:t>
      </w:r>
    </w:p>
    <w:p w14:paraId="6A61A15A" w14:textId="72E46F76" w:rsidR="00F35C44" w:rsidRDefault="00031443" w:rsidP="00B43CCE">
      <w:pPr>
        <w:pStyle w:val="ListParagraph"/>
        <w:numPr>
          <w:ilvl w:val="1"/>
          <w:numId w:val="1"/>
        </w:numPr>
      </w:pPr>
      <w:hyperlink r:id="rId9" w:history="1">
        <w:r w:rsidR="00F35C44">
          <w:rPr>
            <w:rStyle w:val="Hyperlink"/>
          </w:rPr>
          <w:t>https://www.fritidsbanken.se/</w:t>
        </w:r>
      </w:hyperlink>
    </w:p>
    <w:p w14:paraId="4094E3CC" w14:textId="2AF3F289" w:rsidR="00F35C44" w:rsidRDefault="00F35C44" w:rsidP="00F35C44">
      <w:pPr>
        <w:pStyle w:val="ListParagraph"/>
        <w:ind w:left="1440"/>
      </w:pPr>
    </w:p>
    <w:p w14:paraId="6BAC3B0C" w14:textId="77777777" w:rsidR="00F35C44" w:rsidRDefault="00F35C44" w:rsidP="00F35C44">
      <w:pPr>
        <w:pStyle w:val="ListParagraph"/>
        <w:ind w:left="1440"/>
      </w:pPr>
    </w:p>
    <w:p w14:paraId="7C33FE5C" w14:textId="5688AC98" w:rsidR="00B43CCE" w:rsidRDefault="00B43CCE" w:rsidP="00B43CCE">
      <w:pPr>
        <w:pStyle w:val="ListParagraph"/>
        <w:numPr>
          <w:ilvl w:val="0"/>
          <w:numId w:val="1"/>
        </w:numPr>
      </w:pPr>
      <w:proofErr w:type="spellStart"/>
      <w:r>
        <w:t>Thumbball</w:t>
      </w:r>
      <w:proofErr w:type="spellEnd"/>
    </w:p>
    <w:p w14:paraId="0242D4A0" w14:textId="593D0DA7" w:rsidR="00B43CCE" w:rsidRDefault="00B43CCE" w:rsidP="00031443">
      <w:pPr>
        <w:pStyle w:val="ListParagraph"/>
        <w:ind w:left="1440"/>
      </w:pPr>
    </w:p>
    <w:p w14:paraId="1641B456" w14:textId="3CA060CF" w:rsidR="00031443" w:rsidRDefault="00031443" w:rsidP="00031443">
      <w:pPr>
        <w:pStyle w:val="ListParagraph"/>
        <w:numPr>
          <w:ilvl w:val="0"/>
          <w:numId w:val="1"/>
        </w:numPr>
      </w:pPr>
      <w:r>
        <w:t>DEHR to Care Art Gala</w:t>
      </w:r>
    </w:p>
    <w:p w14:paraId="1BC46CC0" w14:textId="77777777" w:rsidR="00031443" w:rsidRDefault="00031443" w:rsidP="00031443">
      <w:pPr>
        <w:pStyle w:val="ListParagraph"/>
      </w:pPr>
    </w:p>
    <w:p w14:paraId="6FAEB0E0" w14:textId="248A2B85" w:rsidR="00031443" w:rsidRDefault="00031443" w:rsidP="00031443">
      <w:pPr>
        <w:pStyle w:val="ListParagraph"/>
        <w:numPr>
          <w:ilvl w:val="1"/>
          <w:numId w:val="1"/>
        </w:numPr>
      </w:pPr>
      <w:r>
        <w:t>Sign ups for the DEHR to Care art gala which is happening on April 7</w:t>
      </w:r>
      <w:r w:rsidRPr="00031443">
        <w:rPr>
          <w:vertAlign w:val="superscript"/>
        </w:rPr>
        <w:t>th</w:t>
      </w:r>
      <w:r>
        <w:t xml:space="preserve"> 2020 (sign up on the website)</w:t>
      </w:r>
    </w:p>
    <w:p w14:paraId="7EF87CD1" w14:textId="1A072E20" w:rsidR="00031443" w:rsidRDefault="00031443" w:rsidP="00031443">
      <w:pPr>
        <w:pStyle w:val="ListParagraph"/>
        <w:numPr>
          <w:ilvl w:val="1"/>
          <w:numId w:val="1"/>
        </w:numPr>
      </w:pPr>
      <w:r w:rsidRPr="00031443">
        <w:rPr>
          <w:b/>
          <w:bCs/>
        </w:rPr>
        <w:t>GSA Grants available for schools in Southern Alberta</w:t>
      </w:r>
      <w:r>
        <w:t>. Students/youth can apply using the website</w:t>
      </w:r>
    </w:p>
    <w:p w14:paraId="24E426D8" w14:textId="0663E621" w:rsidR="00031443" w:rsidRDefault="00031443" w:rsidP="00031443">
      <w:pPr>
        <w:pStyle w:val="ListParagraph"/>
        <w:numPr>
          <w:ilvl w:val="1"/>
          <w:numId w:val="1"/>
        </w:numPr>
      </w:pPr>
      <w:hyperlink r:id="rId10" w:history="1">
        <w:r w:rsidRPr="00B270B4">
          <w:rPr>
            <w:rStyle w:val="Hyperlink"/>
          </w:rPr>
          <w:t>www.dehrtocare.ca</w:t>
        </w:r>
      </w:hyperlink>
      <w:bookmarkStart w:id="0" w:name="_GoBack"/>
      <w:bookmarkEnd w:id="0"/>
    </w:p>
    <w:p w14:paraId="32BBC73B" w14:textId="799F47D0" w:rsidR="004A15FC" w:rsidRDefault="004A15FC">
      <w:r>
        <w:rPr>
          <w:noProof/>
        </w:rPr>
        <w:lastRenderedPageBreak/>
        <w:drawing>
          <wp:inline distT="0" distB="0" distL="0" distR="0" wp14:anchorId="60935745" wp14:editId="0993470F">
            <wp:extent cx="7893765" cy="6097428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6325" cy="60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7040B" w14:textId="36032C00" w:rsidR="004A7951" w:rsidRDefault="004A15FC">
      <w:r>
        <w:rPr>
          <w:noProof/>
        </w:rPr>
        <w:lastRenderedPageBreak/>
        <w:drawing>
          <wp:inline distT="0" distB="0" distL="0" distR="0" wp14:anchorId="29EE9E89" wp14:editId="239C15F5">
            <wp:extent cx="8093580" cy="6219825"/>
            <wp:effectExtent l="3175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5223" cy="622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9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DF550C"/>
    <w:multiLevelType w:val="hybridMultilevel"/>
    <w:tmpl w:val="E35E0C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5FC"/>
    <w:rsid w:val="00031443"/>
    <w:rsid w:val="004A15FC"/>
    <w:rsid w:val="004A7951"/>
    <w:rsid w:val="00B43CCE"/>
    <w:rsid w:val="00F35C44"/>
    <w:rsid w:val="00F6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CAE27"/>
  <w15:chartTrackingRefBased/>
  <w15:docId w15:val="{ED8B855E-A95A-410D-8E35-820B511AB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7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67F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3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etprotectoracademy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nadago4sport.co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sel.org/core-competencies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penguinrandomhouse.co.za/book/zoom/9780140557749" TargetMode="External"/><Relationship Id="rId10" Type="http://schemas.openxmlformats.org/officeDocument/2006/relationships/hyperlink" Target="http://www.dehrtocare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ritidsbanken.s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Public School Division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Zielke</dc:creator>
  <cp:keywords/>
  <dc:description/>
  <cp:lastModifiedBy>Kurt Zielke</cp:lastModifiedBy>
  <cp:revision>3</cp:revision>
  <dcterms:created xsi:type="dcterms:W3CDTF">2020-02-06T19:45:00Z</dcterms:created>
  <dcterms:modified xsi:type="dcterms:W3CDTF">2020-02-26T19:24:00Z</dcterms:modified>
</cp:coreProperties>
</file>