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B08" w:rsidRDefault="00A41B08" w:rsidP="00A41B08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A41B08" w:rsidRDefault="00A41B08" w:rsidP="00A41B08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A41B08" w:rsidRPr="00A41B08" w:rsidRDefault="00A41B08" w:rsidP="00A41B08">
      <w:pPr>
        <w:jc w:val="center"/>
        <w:rPr>
          <w:rFonts w:ascii="Arial" w:hAnsi="Arial" w:cs="Arial"/>
          <w:b/>
          <w:sz w:val="40"/>
          <w:szCs w:val="40"/>
          <w:lang w:val="en-US"/>
        </w:rPr>
      </w:pPr>
      <w:r w:rsidRPr="00A41B08">
        <w:rPr>
          <w:rFonts w:ascii="Arial" w:hAnsi="Arial" w:cs="Arial"/>
          <w:b/>
          <w:sz w:val="40"/>
          <w:szCs w:val="40"/>
          <w:lang w:val="en-US"/>
        </w:rPr>
        <w:t>Lethbridge School District No. 51</w:t>
      </w:r>
    </w:p>
    <w:p w:rsidR="00A41B08" w:rsidRDefault="00A41B08" w:rsidP="00A41B08">
      <w:pPr>
        <w:ind w:left="4320"/>
        <w:rPr>
          <w:rFonts w:ascii="Arial" w:hAnsi="Arial" w:cs="Arial"/>
          <w:b/>
          <w:sz w:val="40"/>
          <w:szCs w:val="40"/>
          <w:lang w:val="en-US"/>
        </w:rPr>
      </w:pPr>
      <w:r>
        <w:rPr>
          <w:rFonts w:ascii="Arial" w:hAnsi="Arial" w:cs="Arial"/>
          <w:b/>
          <w:sz w:val="40"/>
          <w:szCs w:val="40"/>
          <w:lang w:val="en-US"/>
        </w:rPr>
        <w:t>Wellness Work Plan</w:t>
      </w:r>
    </w:p>
    <w:p w:rsidR="00A41B08" w:rsidRPr="00A41B08" w:rsidRDefault="00A41B08" w:rsidP="00A41B08">
      <w:pPr>
        <w:ind w:left="4320" w:firstLine="720"/>
        <w:rPr>
          <w:rFonts w:ascii="Arial" w:hAnsi="Arial" w:cs="Arial"/>
          <w:b/>
          <w:sz w:val="40"/>
          <w:szCs w:val="40"/>
          <w:lang w:val="en-US"/>
        </w:rPr>
      </w:pPr>
      <w:r>
        <w:rPr>
          <w:rFonts w:ascii="Arial" w:hAnsi="Arial" w:cs="Arial"/>
          <w:b/>
          <w:sz w:val="40"/>
          <w:szCs w:val="40"/>
          <w:lang w:val="en-US"/>
        </w:rPr>
        <w:t>2017-2020</w:t>
      </w:r>
    </w:p>
    <w:p w:rsidR="00A41B08" w:rsidRDefault="00493B84" w:rsidP="00A9175F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noProof/>
          <w:lang w:eastAsia="en-CA"/>
        </w:rPr>
        <w:drawing>
          <wp:inline distT="0" distB="0" distL="0" distR="0" wp14:anchorId="316B0C92" wp14:editId="72CE19B9">
            <wp:extent cx="3990975" cy="3800475"/>
            <wp:effectExtent l="0" t="0" r="9525" b="9525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016" w:rsidRPr="00691646" w:rsidRDefault="00CF35C1">
      <w:pPr>
        <w:rPr>
          <w:rFonts w:ascii="Arial" w:hAnsi="Arial" w:cs="Arial"/>
          <w:b/>
          <w:sz w:val="32"/>
          <w:szCs w:val="32"/>
          <w:lang w:val="en-US"/>
        </w:rPr>
      </w:pPr>
      <w:r w:rsidRPr="00691646">
        <w:rPr>
          <w:rFonts w:ascii="Arial" w:hAnsi="Arial" w:cs="Arial"/>
          <w:b/>
          <w:sz w:val="32"/>
          <w:szCs w:val="32"/>
          <w:lang w:val="en-US"/>
        </w:rPr>
        <w:lastRenderedPageBreak/>
        <w:t>Wellness Work Plan</w:t>
      </w:r>
    </w:p>
    <w:p w:rsidR="009C190F" w:rsidRPr="008F5626" w:rsidRDefault="009C190F">
      <w:pPr>
        <w:rPr>
          <w:rFonts w:ascii="Arial" w:hAnsi="Arial" w:cs="Arial"/>
          <w:sz w:val="24"/>
          <w:szCs w:val="24"/>
          <w:lang w:val="en-US"/>
        </w:rPr>
      </w:pPr>
      <w:r w:rsidRPr="008F5626">
        <w:rPr>
          <w:rFonts w:ascii="Arial" w:hAnsi="Arial" w:cs="Arial"/>
          <w:sz w:val="24"/>
          <w:szCs w:val="24"/>
          <w:lang w:val="en-US"/>
        </w:rPr>
        <w:t>Overarching umbrella of Universal Design for Learning- Building an inclusive, positive school culture that embraces diversity and facilitates access for all learners</w:t>
      </w:r>
      <w:r w:rsidR="00F56ADC" w:rsidRPr="008F5626">
        <w:rPr>
          <w:rFonts w:ascii="Arial" w:hAnsi="Arial" w:cs="Arial"/>
          <w:sz w:val="24"/>
          <w:szCs w:val="24"/>
          <w:lang w:val="en-US"/>
        </w:rPr>
        <w:t>.</w:t>
      </w:r>
      <w:r w:rsidR="00A41B08">
        <w:rPr>
          <w:rFonts w:ascii="Arial" w:hAnsi="Arial" w:cs="Arial"/>
          <w:sz w:val="24"/>
          <w:szCs w:val="24"/>
          <w:lang w:val="en-US"/>
        </w:rPr>
        <w:t xml:space="preserve"> There will </w:t>
      </w:r>
      <w:proofErr w:type="gramStart"/>
      <w:r w:rsidR="00A41B08">
        <w:rPr>
          <w:rFonts w:ascii="Arial" w:hAnsi="Arial" w:cs="Arial"/>
          <w:sz w:val="24"/>
          <w:szCs w:val="24"/>
          <w:lang w:val="en-US"/>
        </w:rPr>
        <w:t xml:space="preserve">be </w:t>
      </w:r>
      <w:r w:rsidR="004753E0">
        <w:rPr>
          <w:rFonts w:ascii="Arial" w:hAnsi="Arial" w:cs="Arial"/>
          <w:sz w:val="24"/>
          <w:szCs w:val="24"/>
          <w:lang w:val="en-US"/>
        </w:rPr>
        <w:t>:</w:t>
      </w:r>
      <w:proofErr w:type="gramEnd"/>
    </w:p>
    <w:p w:rsidR="009C190F" w:rsidRPr="008F5626" w:rsidRDefault="009C190F">
      <w:pPr>
        <w:rPr>
          <w:rFonts w:ascii="Arial" w:hAnsi="Arial" w:cs="Arial"/>
          <w:sz w:val="24"/>
          <w:szCs w:val="24"/>
          <w:lang w:val="en-US"/>
        </w:rPr>
      </w:pPr>
    </w:p>
    <w:p w:rsidR="00CF35C1" w:rsidRPr="008F5626" w:rsidRDefault="00CF35C1" w:rsidP="00CF35C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8F5626">
        <w:rPr>
          <w:rFonts w:ascii="Arial" w:hAnsi="Arial" w:cs="Arial"/>
          <w:b/>
          <w:sz w:val="24"/>
          <w:szCs w:val="24"/>
          <w:lang w:val="en-US"/>
        </w:rPr>
        <w:t>Healthy Schools Forum</w:t>
      </w:r>
      <w:r w:rsidRPr="008F5626">
        <w:rPr>
          <w:rFonts w:ascii="Arial" w:hAnsi="Arial" w:cs="Arial"/>
          <w:sz w:val="24"/>
          <w:szCs w:val="24"/>
          <w:lang w:val="en-US"/>
        </w:rPr>
        <w:t>- determined next three years direction- Mental Health Prevention work, examine structures within our school setting that impact Wellness</w:t>
      </w:r>
      <w:r w:rsidR="000B677B">
        <w:rPr>
          <w:rFonts w:ascii="Arial" w:hAnsi="Arial" w:cs="Arial"/>
          <w:sz w:val="24"/>
          <w:szCs w:val="24"/>
          <w:lang w:val="en-US"/>
        </w:rPr>
        <w:t>- 2020 will be next Health Forum</w:t>
      </w:r>
    </w:p>
    <w:p w:rsidR="00F56ADC" w:rsidRPr="008F5626" w:rsidRDefault="00F56ADC" w:rsidP="00CF35C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8F5626">
        <w:rPr>
          <w:rFonts w:ascii="Arial" w:hAnsi="Arial" w:cs="Arial"/>
          <w:b/>
          <w:sz w:val="24"/>
          <w:szCs w:val="24"/>
          <w:lang w:val="en-US"/>
        </w:rPr>
        <w:t>Healthy Schools Champions</w:t>
      </w:r>
      <w:r w:rsidR="001B58F8">
        <w:rPr>
          <w:rFonts w:ascii="Arial" w:hAnsi="Arial" w:cs="Arial"/>
          <w:sz w:val="24"/>
          <w:szCs w:val="24"/>
          <w:lang w:val="en-US"/>
        </w:rPr>
        <w:t xml:space="preserve">- 3 </w:t>
      </w:r>
      <w:r w:rsidRPr="008F5626">
        <w:rPr>
          <w:rFonts w:ascii="Arial" w:hAnsi="Arial" w:cs="Arial"/>
          <w:sz w:val="24"/>
          <w:szCs w:val="24"/>
          <w:lang w:val="en-US"/>
        </w:rPr>
        <w:t>workshops/meetings</w:t>
      </w:r>
    </w:p>
    <w:p w:rsidR="00CF35C1" w:rsidRPr="008F5626" w:rsidRDefault="000B677B" w:rsidP="00CF35C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Wellness</w:t>
      </w:r>
      <w:r w:rsidR="00CF35C1" w:rsidRPr="008F5626">
        <w:rPr>
          <w:rFonts w:ascii="Arial" w:hAnsi="Arial" w:cs="Arial"/>
          <w:b/>
          <w:sz w:val="24"/>
          <w:szCs w:val="24"/>
          <w:lang w:val="en-US"/>
        </w:rPr>
        <w:t xml:space="preserve"> Committee</w:t>
      </w:r>
      <w:r w:rsidR="00CF35C1" w:rsidRPr="008F5626">
        <w:rPr>
          <w:rFonts w:ascii="Arial" w:hAnsi="Arial" w:cs="Arial"/>
          <w:sz w:val="24"/>
          <w:szCs w:val="24"/>
          <w:lang w:val="en-US"/>
        </w:rPr>
        <w:t xml:space="preserve">- </w:t>
      </w:r>
      <w:r>
        <w:rPr>
          <w:rFonts w:ascii="Arial" w:hAnsi="Arial" w:cs="Arial"/>
          <w:sz w:val="24"/>
          <w:szCs w:val="24"/>
          <w:lang w:val="en-US"/>
        </w:rPr>
        <w:t>3 meetings a year plus subcommittee work (Policy work for 2018/19)</w:t>
      </w:r>
    </w:p>
    <w:p w:rsidR="00CF35C1" w:rsidRPr="008F5626" w:rsidRDefault="00CF35C1" w:rsidP="00CF35C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8F5626">
        <w:rPr>
          <w:rFonts w:ascii="Arial" w:hAnsi="Arial" w:cs="Arial"/>
          <w:b/>
          <w:sz w:val="24"/>
          <w:szCs w:val="24"/>
          <w:lang w:val="en-US"/>
        </w:rPr>
        <w:t>Policy review</w:t>
      </w:r>
      <w:r w:rsidRPr="008F5626">
        <w:rPr>
          <w:rFonts w:ascii="Arial" w:hAnsi="Arial" w:cs="Arial"/>
          <w:sz w:val="24"/>
          <w:szCs w:val="24"/>
          <w:lang w:val="en-US"/>
        </w:rPr>
        <w:t xml:space="preserve">- </w:t>
      </w:r>
      <w:r w:rsidR="00A9175F">
        <w:rPr>
          <w:rFonts w:ascii="Arial" w:hAnsi="Arial" w:cs="Arial"/>
          <w:sz w:val="24"/>
          <w:szCs w:val="24"/>
          <w:lang w:val="en-US"/>
        </w:rPr>
        <w:t>honor the Healthy Nutritional Choices Policy (504.11) and support the new Wellness Policy and Procedures drafted in May 2019</w:t>
      </w:r>
      <w:r w:rsidR="001B58F8">
        <w:rPr>
          <w:rFonts w:ascii="Arial" w:hAnsi="Arial" w:cs="Arial"/>
          <w:sz w:val="24"/>
          <w:szCs w:val="24"/>
          <w:lang w:val="en-US"/>
        </w:rPr>
        <w:t>- communication roll out to discuss with Garrett</w:t>
      </w:r>
    </w:p>
    <w:p w:rsidR="00CF35C1" w:rsidRPr="008F5626" w:rsidRDefault="00CF35C1" w:rsidP="00CF35C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8F5626">
        <w:rPr>
          <w:rFonts w:ascii="Arial" w:hAnsi="Arial" w:cs="Arial"/>
          <w:b/>
          <w:sz w:val="24"/>
          <w:szCs w:val="24"/>
          <w:lang w:val="en-US"/>
        </w:rPr>
        <w:t>Health Curriculum work</w:t>
      </w:r>
      <w:r w:rsidRPr="008F5626">
        <w:rPr>
          <w:rFonts w:ascii="Arial" w:hAnsi="Arial" w:cs="Arial"/>
          <w:sz w:val="24"/>
          <w:szCs w:val="24"/>
          <w:lang w:val="en-US"/>
        </w:rPr>
        <w:t>- meet 3X with Health Teachers and C.A.L.M. through the year to initiate a scope and sequence</w:t>
      </w:r>
      <w:r w:rsidR="00070173" w:rsidRPr="008F5626">
        <w:rPr>
          <w:rFonts w:ascii="Arial" w:hAnsi="Arial" w:cs="Arial"/>
          <w:sz w:val="24"/>
          <w:szCs w:val="24"/>
          <w:lang w:val="en-US"/>
        </w:rPr>
        <w:t xml:space="preserve"> (including Digital Citizenship work)</w:t>
      </w:r>
      <w:r w:rsidR="00691646">
        <w:rPr>
          <w:rFonts w:ascii="Arial" w:hAnsi="Arial" w:cs="Arial"/>
          <w:sz w:val="24"/>
          <w:szCs w:val="24"/>
          <w:lang w:val="en-US"/>
        </w:rPr>
        <w:t>- partner with Curriculum and Counselling</w:t>
      </w:r>
      <w:r w:rsidR="001B58F8">
        <w:rPr>
          <w:rFonts w:ascii="Arial" w:hAnsi="Arial" w:cs="Arial"/>
          <w:sz w:val="24"/>
          <w:szCs w:val="24"/>
          <w:lang w:val="en-US"/>
        </w:rPr>
        <w:t xml:space="preserve"> for 19/20 support new Counselling Coordinator</w:t>
      </w:r>
    </w:p>
    <w:p w:rsidR="00CF35C1" w:rsidRPr="008F5626" w:rsidRDefault="00070173" w:rsidP="00CF35C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8F5626">
        <w:rPr>
          <w:rFonts w:ascii="Arial" w:hAnsi="Arial" w:cs="Arial"/>
          <w:b/>
          <w:sz w:val="24"/>
          <w:szCs w:val="24"/>
          <w:lang w:val="en-US"/>
        </w:rPr>
        <w:t>Tobacco and Cannabis</w:t>
      </w:r>
      <w:r w:rsidR="00F56ADC" w:rsidRPr="008F5626">
        <w:rPr>
          <w:rFonts w:ascii="Arial" w:hAnsi="Arial" w:cs="Arial"/>
          <w:sz w:val="24"/>
          <w:szCs w:val="24"/>
          <w:lang w:val="en-US"/>
        </w:rPr>
        <w:t xml:space="preserve">- </w:t>
      </w:r>
      <w:r w:rsidRPr="008F5626">
        <w:rPr>
          <w:rFonts w:ascii="Arial" w:hAnsi="Arial" w:cs="Arial"/>
          <w:sz w:val="24"/>
          <w:szCs w:val="24"/>
          <w:lang w:val="en-US"/>
        </w:rPr>
        <w:t xml:space="preserve"> </w:t>
      </w:r>
      <w:r w:rsidR="00A9175F">
        <w:rPr>
          <w:rFonts w:ascii="Arial" w:hAnsi="Arial" w:cs="Arial"/>
          <w:sz w:val="24"/>
          <w:szCs w:val="24"/>
          <w:lang w:val="en-US"/>
        </w:rPr>
        <w:t>continue to work with AHS in substance misuse education and communicate out to parents (drug and alcohol presentations</w:t>
      </w:r>
      <w:r w:rsidR="001B58F8">
        <w:rPr>
          <w:rFonts w:ascii="Arial" w:hAnsi="Arial" w:cs="Arial"/>
          <w:sz w:val="24"/>
          <w:szCs w:val="24"/>
          <w:lang w:val="en-US"/>
        </w:rPr>
        <w:t>)</w:t>
      </w:r>
    </w:p>
    <w:p w:rsidR="00070173" w:rsidRPr="008F5626" w:rsidRDefault="00F56ADC" w:rsidP="00CF35C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8F5626">
        <w:rPr>
          <w:rFonts w:ascii="Arial" w:hAnsi="Arial" w:cs="Arial"/>
          <w:b/>
          <w:sz w:val="24"/>
          <w:szCs w:val="24"/>
          <w:lang w:val="en-US"/>
        </w:rPr>
        <w:t>Healthy Food Choices</w:t>
      </w:r>
      <w:r w:rsidRPr="008F5626">
        <w:rPr>
          <w:rFonts w:ascii="Arial" w:hAnsi="Arial" w:cs="Arial"/>
          <w:sz w:val="24"/>
          <w:szCs w:val="24"/>
          <w:lang w:val="en-US"/>
        </w:rPr>
        <w:t xml:space="preserve">- </w:t>
      </w:r>
      <w:r w:rsidR="00A9175F">
        <w:rPr>
          <w:rFonts w:ascii="Arial" w:hAnsi="Arial" w:cs="Arial"/>
          <w:sz w:val="24"/>
          <w:szCs w:val="24"/>
          <w:lang w:val="en-US"/>
        </w:rPr>
        <w:t xml:space="preserve">Continue to support </w:t>
      </w:r>
      <w:r w:rsidR="00070173" w:rsidRPr="008F5626">
        <w:rPr>
          <w:rFonts w:ascii="Arial" w:hAnsi="Arial" w:cs="Arial"/>
          <w:sz w:val="24"/>
          <w:szCs w:val="24"/>
          <w:lang w:val="en-US"/>
        </w:rPr>
        <w:t>schools on offerings</w:t>
      </w:r>
      <w:r w:rsidR="00A9175F">
        <w:rPr>
          <w:rFonts w:ascii="Arial" w:hAnsi="Arial" w:cs="Arial"/>
          <w:sz w:val="24"/>
          <w:szCs w:val="24"/>
          <w:lang w:val="en-US"/>
        </w:rPr>
        <w:t xml:space="preserve"> unsweetened beverages (including artificial sweeteners)</w:t>
      </w:r>
      <w:r w:rsidR="00070173" w:rsidRPr="008F5626">
        <w:rPr>
          <w:rFonts w:ascii="Arial" w:hAnsi="Arial" w:cs="Arial"/>
          <w:sz w:val="24"/>
          <w:szCs w:val="24"/>
          <w:lang w:val="en-US"/>
        </w:rPr>
        <w:t>, cafeteria selling smaller portions, vending machines at schools</w:t>
      </w:r>
      <w:r w:rsidR="00691646">
        <w:rPr>
          <w:rFonts w:ascii="Arial" w:hAnsi="Arial" w:cs="Arial"/>
          <w:sz w:val="24"/>
          <w:szCs w:val="24"/>
          <w:lang w:val="en-US"/>
        </w:rPr>
        <w:t xml:space="preserve"> adhering to Alberta Food Guide</w:t>
      </w:r>
    </w:p>
    <w:p w:rsidR="00070173" w:rsidRPr="008F5626" w:rsidRDefault="00070173" w:rsidP="00CF35C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8F5626">
        <w:rPr>
          <w:rFonts w:ascii="Arial" w:hAnsi="Arial" w:cs="Arial"/>
          <w:b/>
          <w:sz w:val="24"/>
          <w:szCs w:val="24"/>
          <w:lang w:val="en-US"/>
        </w:rPr>
        <w:t>Nutrition Programs</w:t>
      </w:r>
      <w:r w:rsidR="00A9175F">
        <w:rPr>
          <w:rFonts w:ascii="Arial" w:hAnsi="Arial" w:cs="Arial"/>
          <w:sz w:val="24"/>
          <w:szCs w:val="24"/>
          <w:lang w:val="en-US"/>
        </w:rPr>
        <w:t xml:space="preserve"> – Alberta Education Nutrition Program ceasing</w:t>
      </w:r>
      <w:r w:rsidR="001B58F8">
        <w:rPr>
          <w:rFonts w:ascii="Arial" w:hAnsi="Arial" w:cs="Arial"/>
          <w:sz w:val="24"/>
          <w:szCs w:val="24"/>
          <w:lang w:val="en-US"/>
        </w:rPr>
        <w:t xml:space="preserve"> (2019)</w:t>
      </w:r>
      <w:r w:rsidR="00A9175F">
        <w:rPr>
          <w:rFonts w:ascii="Arial" w:hAnsi="Arial" w:cs="Arial"/>
          <w:sz w:val="24"/>
          <w:szCs w:val="24"/>
          <w:lang w:val="en-US"/>
        </w:rPr>
        <w:t xml:space="preserve"> and exploring other agencies/community that can support the nutritional needs of our students, seeking financial support for the District Fruit and Vegetable program that started in the 2018/19 school year</w:t>
      </w:r>
    </w:p>
    <w:p w:rsidR="00817DF1" w:rsidRDefault="00817DF1" w:rsidP="00CF35C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8F5626">
        <w:rPr>
          <w:rFonts w:ascii="Arial" w:hAnsi="Arial" w:cs="Arial"/>
          <w:b/>
          <w:sz w:val="24"/>
          <w:szCs w:val="24"/>
          <w:lang w:val="en-US"/>
        </w:rPr>
        <w:t>Sleep</w:t>
      </w:r>
      <w:r w:rsidR="00F56ADC" w:rsidRPr="008F5626">
        <w:rPr>
          <w:rFonts w:ascii="Arial" w:hAnsi="Arial" w:cs="Arial"/>
          <w:sz w:val="24"/>
          <w:szCs w:val="24"/>
          <w:lang w:val="en-US"/>
        </w:rPr>
        <w:t xml:space="preserve">- </w:t>
      </w:r>
      <w:r w:rsidR="001B58F8">
        <w:rPr>
          <w:rFonts w:ascii="Arial" w:hAnsi="Arial" w:cs="Arial"/>
          <w:sz w:val="24"/>
          <w:szCs w:val="24"/>
          <w:lang w:val="en-US"/>
        </w:rPr>
        <w:t xml:space="preserve"> was focus for 2017/18 but continue to support </w:t>
      </w:r>
      <w:r w:rsidRPr="008F5626">
        <w:rPr>
          <w:rFonts w:ascii="Arial" w:hAnsi="Arial" w:cs="Arial"/>
          <w:sz w:val="24"/>
          <w:szCs w:val="24"/>
          <w:lang w:val="en-US"/>
        </w:rPr>
        <w:t>how to encourage students, staff and parents to embrace healthier sleep habits (tech use)</w:t>
      </w:r>
    </w:p>
    <w:p w:rsidR="00A9175F" w:rsidRDefault="00A9175F" w:rsidP="00CF35C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Staff Wellness Throw down </w:t>
      </w:r>
      <w:r>
        <w:rPr>
          <w:rFonts w:ascii="Arial" w:hAnsi="Arial" w:cs="Arial"/>
          <w:sz w:val="24"/>
          <w:szCs w:val="24"/>
          <w:lang w:val="en-US"/>
        </w:rPr>
        <w:t>– focus for the 2018/19 school year supporting wellness district wide, continue and fine tune for 2019/20 school year</w:t>
      </w:r>
    </w:p>
    <w:p w:rsidR="000B677B" w:rsidRDefault="000B677B" w:rsidP="00CF35C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Self</w:t>
      </w:r>
      <w:r w:rsidRPr="000B677B">
        <w:rPr>
          <w:rFonts w:ascii="Arial" w:hAnsi="Arial" w:cs="Arial"/>
          <w:sz w:val="24"/>
          <w:szCs w:val="24"/>
          <w:lang w:val="en-US"/>
        </w:rPr>
        <w:t>-</w:t>
      </w:r>
      <w:r w:rsidRPr="000B677B">
        <w:rPr>
          <w:rFonts w:ascii="Arial" w:hAnsi="Arial" w:cs="Arial"/>
          <w:b/>
          <w:sz w:val="24"/>
          <w:szCs w:val="24"/>
          <w:lang w:val="en-US"/>
        </w:rPr>
        <w:t>regulation and staff wellness</w:t>
      </w:r>
      <w:r>
        <w:rPr>
          <w:rFonts w:ascii="Arial" w:hAnsi="Arial" w:cs="Arial"/>
          <w:sz w:val="24"/>
          <w:szCs w:val="24"/>
          <w:lang w:val="en-US"/>
        </w:rPr>
        <w:t xml:space="preserve">- focus for the </w:t>
      </w:r>
      <w:r w:rsidR="00A9175F">
        <w:rPr>
          <w:rFonts w:ascii="Arial" w:hAnsi="Arial" w:cs="Arial"/>
          <w:sz w:val="24"/>
          <w:szCs w:val="24"/>
          <w:lang w:val="en-US"/>
        </w:rPr>
        <w:t>2017/18,2018/19 and 2019/20 school year start to look at high school transition to post sec and wellness support</w:t>
      </w:r>
    </w:p>
    <w:p w:rsidR="00902C73" w:rsidRDefault="00902C73" w:rsidP="00CF35C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University of Lethbridge</w:t>
      </w:r>
      <w:r w:rsidRPr="00902C73">
        <w:rPr>
          <w:rFonts w:ascii="Arial" w:hAnsi="Arial" w:cs="Arial"/>
          <w:sz w:val="24"/>
          <w:szCs w:val="24"/>
          <w:lang w:val="en-US"/>
        </w:rPr>
        <w:t>-</w:t>
      </w:r>
      <w:r>
        <w:rPr>
          <w:rFonts w:ascii="Arial" w:hAnsi="Arial" w:cs="Arial"/>
          <w:sz w:val="24"/>
          <w:szCs w:val="24"/>
          <w:lang w:val="en-US"/>
        </w:rPr>
        <w:t xml:space="preserve"> Nurse practicums at our high s</w:t>
      </w:r>
      <w:r w:rsidR="00A9175F">
        <w:rPr>
          <w:rFonts w:ascii="Arial" w:hAnsi="Arial" w:cs="Arial"/>
          <w:sz w:val="24"/>
          <w:szCs w:val="24"/>
          <w:lang w:val="en-US"/>
        </w:rPr>
        <w:t>chools</w:t>
      </w:r>
    </w:p>
    <w:p w:rsidR="001B58F8" w:rsidRDefault="001B58F8" w:rsidP="00CF35C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Physical activity</w:t>
      </w:r>
      <w:r w:rsidRPr="001B58F8">
        <w:rPr>
          <w:rFonts w:ascii="Arial" w:hAnsi="Arial" w:cs="Arial"/>
          <w:sz w:val="24"/>
          <w:szCs w:val="24"/>
          <w:lang w:val="en-US"/>
        </w:rPr>
        <w:t>-</w:t>
      </w:r>
      <w:r>
        <w:rPr>
          <w:rFonts w:ascii="Arial" w:hAnsi="Arial" w:cs="Arial"/>
          <w:sz w:val="24"/>
          <w:szCs w:val="24"/>
          <w:lang w:val="en-US"/>
        </w:rPr>
        <w:t xml:space="preserve"> explore next steps into 2019/20 (Steph presented to Health Champs in May 2019)</w:t>
      </w:r>
    </w:p>
    <w:p w:rsidR="00367B37" w:rsidRDefault="00367B37" w:rsidP="00367B37">
      <w:pPr>
        <w:rPr>
          <w:rFonts w:ascii="Arial" w:hAnsi="Arial" w:cs="Arial"/>
          <w:sz w:val="24"/>
          <w:szCs w:val="24"/>
          <w:lang w:val="en-US"/>
        </w:rPr>
      </w:pPr>
    </w:p>
    <w:p w:rsidR="00367B37" w:rsidRPr="00367B37" w:rsidRDefault="00367B37" w:rsidP="00367B37">
      <w:pPr>
        <w:rPr>
          <w:rFonts w:ascii="Arial" w:hAnsi="Arial" w:cs="Arial"/>
          <w:sz w:val="24"/>
          <w:szCs w:val="24"/>
          <w:lang w:val="en-US"/>
        </w:rPr>
      </w:pPr>
    </w:p>
    <w:p w:rsidR="00F56ADC" w:rsidRPr="008F5626" w:rsidRDefault="00F56ADC" w:rsidP="00F56ADC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2977"/>
        <w:gridCol w:w="2977"/>
      </w:tblGrid>
      <w:tr w:rsidR="00A9175F" w:rsidRPr="008F5626" w:rsidTr="00DD7549">
        <w:tc>
          <w:tcPr>
            <w:tcW w:w="4536" w:type="dxa"/>
          </w:tcPr>
          <w:p w:rsidR="00A9175F" w:rsidRPr="008F5626" w:rsidRDefault="00A9175F" w:rsidP="00F56AD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F5626">
              <w:rPr>
                <w:rFonts w:ascii="Arial" w:hAnsi="Arial" w:cs="Arial"/>
                <w:b/>
                <w:sz w:val="24"/>
                <w:szCs w:val="24"/>
                <w:lang w:val="en-US"/>
              </w:rPr>
              <w:t>Year 2 (2017/18)</w:t>
            </w:r>
          </w:p>
        </w:tc>
        <w:tc>
          <w:tcPr>
            <w:tcW w:w="2977" w:type="dxa"/>
          </w:tcPr>
          <w:p w:rsidR="00A9175F" w:rsidRPr="008F5626" w:rsidRDefault="00A9175F" w:rsidP="00F56AD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F5626">
              <w:rPr>
                <w:rFonts w:ascii="Arial" w:hAnsi="Arial" w:cs="Arial"/>
                <w:b/>
                <w:sz w:val="24"/>
                <w:szCs w:val="24"/>
                <w:lang w:val="en-US"/>
              </w:rPr>
              <w:t>Year 3 (2018/19)</w:t>
            </w:r>
          </w:p>
        </w:tc>
        <w:tc>
          <w:tcPr>
            <w:tcW w:w="2977" w:type="dxa"/>
          </w:tcPr>
          <w:p w:rsidR="00A9175F" w:rsidRPr="008F5626" w:rsidRDefault="006D41B0" w:rsidP="00F56AD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Y</w:t>
            </w:r>
            <w:r w:rsidR="00A9175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ear 1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(</w:t>
            </w:r>
            <w:r w:rsidR="00A9175F">
              <w:rPr>
                <w:rFonts w:ascii="Arial" w:hAnsi="Arial" w:cs="Arial"/>
                <w:b/>
                <w:sz w:val="24"/>
                <w:szCs w:val="24"/>
                <w:lang w:val="en-US"/>
              </w:rPr>
              <w:t>of new cycle 2019-20)</w:t>
            </w:r>
          </w:p>
        </w:tc>
      </w:tr>
      <w:tr w:rsidR="00A9175F" w:rsidRPr="008F5626" w:rsidTr="00DD7549">
        <w:tc>
          <w:tcPr>
            <w:tcW w:w="4536" w:type="dxa"/>
          </w:tcPr>
          <w:p w:rsidR="00A9175F" w:rsidRPr="008F5626" w:rsidRDefault="00A9175F" w:rsidP="00F56AD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F5626">
              <w:rPr>
                <w:rFonts w:ascii="Arial" w:hAnsi="Arial" w:cs="Arial"/>
                <w:b/>
                <w:sz w:val="24"/>
                <w:szCs w:val="24"/>
                <w:lang w:val="en-US"/>
              </w:rPr>
              <w:t>Sleep</w:t>
            </w:r>
            <w:r w:rsidRPr="008F5626">
              <w:rPr>
                <w:rFonts w:ascii="Arial" w:hAnsi="Arial" w:cs="Arial"/>
                <w:sz w:val="24"/>
                <w:szCs w:val="24"/>
                <w:lang w:val="en-US"/>
              </w:rPr>
              <w:t>- Parent night to increase information about the importance of this, newsletter share, Alberta Health Services initiative at STAPLES and at Ready, Set, Go, connection to self-regulation and Laura Paiement Wellness Series.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Counselling will host parent night that will involve the issue of sleep.</w:t>
            </w:r>
          </w:p>
        </w:tc>
        <w:tc>
          <w:tcPr>
            <w:tcW w:w="2977" w:type="dxa"/>
          </w:tcPr>
          <w:p w:rsidR="00A9175F" w:rsidRPr="008F5626" w:rsidRDefault="00A9175F" w:rsidP="00F56AD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F5626">
              <w:rPr>
                <w:rFonts w:ascii="Arial" w:hAnsi="Arial" w:cs="Arial"/>
                <w:sz w:val="24"/>
                <w:szCs w:val="24"/>
                <w:lang w:val="en-US"/>
              </w:rPr>
              <w:t>Plan at end of 2018 for upcoming year.</w:t>
            </w:r>
          </w:p>
        </w:tc>
        <w:tc>
          <w:tcPr>
            <w:tcW w:w="2977" w:type="dxa"/>
          </w:tcPr>
          <w:p w:rsidR="00A9175F" w:rsidRDefault="00A9175F" w:rsidP="00F56AD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Continue to support sleep education in 6-12 classes – health forum concept is growing (SJF)</w:t>
            </w:r>
          </w:p>
          <w:p w:rsidR="006D41B0" w:rsidRPr="008F5626" w:rsidRDefault="006D41B0" w:rsidP="00F56AD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-perhaps another parent education</w:t>
            </w:r>
          </w:p>
        </w:tc>
      </w:tr>
      <w:tr w:rsidR="00A9175F" w:rsidRPr="008F5626" w:rsidTr="00DD7549">
        <w:tc>
          <w:tcPr>
            <w:tcW w:w="4536" w:type="dxa"/>
          </w:tcPr>
          <w:p w:rsidR="00A9175F" w:rsidRPr="008F5626" w:rsidRDefault="00A9175F" w:rsidP="00F56AD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F5626">
              <w:rPr>
                <w:rFonts w:ascii="Arial" w:hAnsi="Arial" w:cs="Arial"/>
                <w:sz w:val="24"/>
                <w:szCs w:val="24"/>
                <w:lang w:val="en-US"/>
              </w:rPr>
              <w:t>Continue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vision from 2016/17</w:t>
            </w:r>
          </w:p>
        </w:tc>
        <w:tc>
          <w:tcPr>
            <w:tcW w:w="2977" w:type="dxa"/>
          </w:tcPr>
          <w:p w:rsidR="00A9175F" w:rsidRPr="008F5626" w:rsidRDefault="00A9175F" w:rsidP="00F56AD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F5626">
              <w:rPr>
                <w:rFonts w:ascii="Arial" w:hAnsi="Arial" w:cs="Arial"/>
                <w:sz w:val="24"/>
                <w:szCs w:val="24"/>
                <w:lang w:val="en-US"/>
              </w:rPr>
              <w:t>Continue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vision from 2016/17</w:t>
            </w:r>
          </w:p>
        </w:tc>
        <w:tc>
          <w:tcPr>
            <w:tcW w:w="2977" w:type="dxa"/>
          </w:tcPr>
          <w:p w:rsidR="00A9175F" w:rsidRPr="008F5626" w:rsidRDefault="006D41B0" w:rsidP="00F56AD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Health Forum 2019 (November)</w:t>
            </w:r>
          </w:p>
        </w:tc>
      </w:tr>
      <w:tr w:rsidR="00A9175F" w:rsidRPr="008F5626" w:rsidTr="00DD7549">
        <w:tc>
          <w:tcPr>
            <w:tcW w:w="4536" w:type="dxa"/>
          </w:tcPr>
          <w:p w:rsidR="00A9175F" w:rsidRDefault="00A9175F" w:rsidP="00F56AD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F5626">
              <w:rPr>
                <w:rFonts w:ascii="Arial" w:hAnsi="Arial" w:cs="Arial"/>
                <w:b/>
                <w:sz w:val="24"/>
                <w:szCs w:val="24"/>
                <w:lang w:val="en-US"/>
              </w:rPr>
              <w:t>Policy Review and Change</w:t>
            </w:r>
            <w:r w:rsidRPr="008F5626">
              <w:rPr>
                <w:rFonts w:ascii="Arial" w:hAnsi="Arial" w:cs="Arial"/>
                <w:sz w:val="24"/>
                <w:szCs w:val="24"/>
                <w:lang w:val="en-US"/>
              </w:rPr>
              <w:t>- work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ed</w:t>
            </w:r>
            <w:r w:rsidRPr="008F5626">
              <w:rPr>
                <w:rFonts w:ascii="Arial" w:hAnsi="Arial" w:cs="Arial"/>
                <w:sz w:val="24"/>
                <w:szCs w:val="24"/>
                <w:lang w:val="en-US"/>
              </w:rPr>
              <w:t xml:space="preserve"> with Healthy Schools Committee on Pol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icy work for the year. Result: change in daily food offerings first in our District.</w:t>
            </w:r>
          </w:p>
          <w:p w:rsidR="00A9175F" w:rsidRDefault="00A9175F" w:rsidP="00F56AD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9175F" w:rsidRPr="008F5626" w:rsidRDefault="00A9175F" w:rsidP="00F56AD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Vending machines and Munchies eliminate artificially sweetened beverages and candy sales.</w:t>
            </w:r>
          </w:p>
          <w:p w:rsidR="00A9175F" w:rsidRPr="008F5626" w:rsidRDefault="00A9175F" w:rsidP="00F56AD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A9175F" w:rsidRDefault="00A9175F" w:rsidP="000B677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F5626">
              <w:rPr>
                <w:rFonts w:ascii="Arial" w:hAnsi="Arial" w:cs="Arial"/>
                <w:b/>
                <w:sz w:val="24"/>
                <w:szCs w:val="24"/>
                <w:lang w:val="en-US"/>
              </w:rPr>
              <w:t>Policy Review and Change</w:t>
            </w:r>
            <w:r w:rsidRPr="008F5626">
              <w:rPr>
                <w:rFonts w:ascii="Arial" w:hAnsi="Arial" w:cs="Arial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Wellness policy to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US"/>
              </w:rPr>
              <w:t>be drafted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that is all encompassing- will integrate all elements of Wellness- spiritual, intellectual, social, emotional and physical.</w:t>
            </w:r>
          </w:p>
          <w:p w:rsidR="00A9175F" w:rsidRDefault="00A9175F" w:rsidP="000B677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9175F" w:rsidRPr="008F5626" w:rsidRDefault="00A9175F" w:rsidP="000B677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Update Nutrition Policy.</w:t>
            </w:r>
          </w:p>
        </w:tc>
        <w:tc>
          <w:tcPr>
            <w:tcW w:w="2977" w:type="dxa"/>
          </w:tcPr>
          <w:p w:rsidR="00A9175F" w:rsidRDefault="006D41B0" w:rsidP="000B677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*New* Wellness Policy and Procedure</w:t>
            </w:r>
          </w:p>
          <w:p w:rsidR="006D41B0" w:rsidRPr="006D41B0" w:rsidRDefault="006D41B0" w:rsidP="000B677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share with administrators, DSC, Wellness Teams, HR</w:t>
            </w:r>
          </w:p>
        </w:tc>
      </w:tr>
      <w:tr w:rsidR="00A9175F" w:rsidRPr="008F5626" w:rsidTr="00DD7549">
        <w:tc>
          <w:tcPr>
            <w:tcW w:w="4536" w:type="dxa"/>
          </w:tcPr>
          <w:p w:rsidR="00A9175F" w:rsidRPr="008F5626" w:rsidRDefault="00A9175F" w:rsidP="00F56AD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F5626">
              <w:rPr>
                <w:rFonts w:ascii="Arial" w:hAnsi="Arial" w:cs="Arial"/>
                <w:b/>
                <w:sz w:val="24"/>
                <w:szCs w:val="24"/>
                <w:lang w:val="en-US"/>
              </w:rPr>
              <w:t>Health Curriculum Work</w:t>
            </w:r>
            <w:r w:rsidRPr="008F5626">
              <w:rPr>
                <w:rFonts w:ascii="Arial" w:hAnsi="Arial" w:cs="Arial"/>
                <w:sz w:val="24"/>
                <w:szCs w:val="24"/>
                <w:lang w:val="en-US"/>
              </w:rPr>
              <w:t xml:space="preserve">- to finalize a Health Curriculum document and have shared with all Health/CALM teachers (alignment with work experience, careers, sexuality, digital citizenship, </w:t>
            </w:r>
            <w:r w:rsidRPr="008F5626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safety, relationships, utilization and incorporation of </w:t>
            </w:r>
            <w:proofErr w:type="spellStart"/>
            <w:r w:rsidRPr="008F5626">
              <w:rPr>
                <w:rFonts w:ascii="Arial" w:hAnsi="Arial" w:cs="Arial"/>
                <w:sz w:val="24"/>
                <w:szCs w:val="24"/>
                <w:lang w:val="en-US"/>
              </w:rPr>
              <w:t>MyBlueprint</w:t>
            </w:r>
            <w:proofErr w:type="spellEnd"/>
          </w:p>
        </w:tc>
        <w:tc>
          <w:tcPr>
            <w:tcW w:w="2977" w:type="dxa"/>
          </w:tcPr>
          <w:p w:rsidR="00A9175F" w:rsidRPr="008F5626" w:rsidRDefault="00A9175F" w:rsidP="00F56AD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F5626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Healthy Curriculum Work</w:t>
            </w:r>
            <w:r w:rsidRPr="008F5626">
              <w:rPr>
                <w:rFonts w:ascii="Arial" w:hAnsi="Arial" w:cs="Arial"/>
                <w:sz w:val="24"/>
                <w:szCs w:val="24"/>
                <w:lang w:val="en-US"/>
              </w:rPr>
              <w:t>- May need another year of work.</w:t>
            </w:r>
          </w:p>
        </w:tc>
        <w:tc>
          <w:tcPr>
            <w:tcW w:w="2977" w:type="dxa"/>
          </w:tcPr>
          <w:p w:rsidR="00A9175F" w:rsidRDefault="006D41B0" w:rsidP="00F56AD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New curriculum</w:t>
            </w:r>
          </w:p>
          <w:p w:rsidR="006D41B0" w:rsidRPr="006D41B0" w:rsidRDefault="006D41B0" w:rsidP="00F56AD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pending- K-4 new government- continue to support physical education and health</w:t>
            </w:r>
          </w:p>
        </w:tc>
      </w:tr>
      <w:tr w:rsidR="00A9175F" w:rsidRPr="008F5626" w:rsidTr="00DD7549">
        <w:tc>
          <w:tcPr>
            <w:tcW w:w="4536" w:type="dxa"/>
          </w:tcPr>
          <w:p w:rsidR="00A9175F" w:rsidRPr="008F5626" w:rsidRDefault="00A9175F" w:rsidP="000B677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F5626">
              <w:rPr>
                <w:rFonts w:ascii="Arial" w:hAnsi="Arial" w:cs="Arial"/>
                <w:b/>
                <w:sz w:val="24"/>
                <w:szCs w:val="24"/>
                <w:lang w:val="en-US"/>
              </w:rPr>
              <w:t>Tobacco and Cannabis</w:t>
            </w:r>
            <w:r w:rsidRPr="008F5626">
              <w:rPr>
                <w:rFonts w:ascii="Arial" w:hAnsi="Arial" w:cs="Arial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continue work around preparation for cannabis legislation (“substance misuse” vocabulary)</w:t>
            </w:r>
          </w:p>
        </w:tc>
        <w:tc>
          <w:tcPr>
            <w:tcW w:w="2977" w:type="dxa"/>
          </w:tcPr>
          <w:p w:rsidR="00A9175F" w:rsidRPr="008F5626" w:rsidRDefault="00A9175F" w:rsidP="00F56AD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B677B">
              <w:rPr>
                <w:rFonts w:ascii="Arial" w:hAnsi="Arial" w:cs="Arial"/>
                <w:b/>
                <w:sz w:val="24"/>
                <w:szCs w:val="24"/>
                <w:lang w:val="en-US"/>
              </w:rPr>
              <w:t>Tobacco and Cannabis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- staff procedures revised</w:t>
            </w:r>
          </w:p>
        </w:tc>
        <w:tc>
          <w:tcPr>
            <w:tcW w:w="2977" w:type="dxa"/>
          </w:tcPr>
          <w:p w:rsidR="00A9175F" w:rsidRPr="006D41B0" w:rsidRDefault="006D41B0" w:rsidP="00F56AD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Substance Misuse Policy –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revised, continue to solicit support from AHS (Substance Education)</w:t>
            </w:r>
          </w:p>
        </w:tc>
      </w:tr>
      <w:tr w:rsidR="00A9175F" w:rsidRPr="008F5626" w:rsidTr="00DD7549">
        <w:tc>
          <w:tcPr>
            <w:tcW w:w="4536" w:type="dxa"/>
          </w:tcPr>
          <w:p w:rsidR="00A9175F" w:rsidRDefault="00A9175F" w:rsidP="00F56AD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F5626">
              <w:rPr>
                <w:rFonts w:ascii="Arial" w:hAnsi="Arial" w:cs="Arial"/>
                <w:b/>
                <w:sz w:val="24"/>
                <w:szCs w:val="24"/>
                <w:lang w:val="en-US"/>
              </w:rPr>
              <w:t>Healthy Food Choices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- Morag to work with Administrators on vending machines only offering healthy food/drink options.</w:t>
            </w:r>
          </w:p>
          <w:p w:rsidR="00A9175F" w:rsidRDefault="00A9175F" w:rsidP="00F56AD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9175F" w:rsidRPr="008F5626" w:rsidRDefault="00A9175F" w:rsidP="00F56AD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Have established an agreement with Munchies that they will not serve beverages with artificial sweetener or candy in High School Cafeteria.</w:t>
            </w:r>
          </w:p>
        </w:tc>
        <w:tc>
          <w:tcPr>
            <w:tcW w:w="2977" w:type="dxa"/>
          </w:tcPr>
          <w:p w:rsidR="00A9175F" w:rsidRPr="008F5626" w:rsidRDefault="00A9175F" w:rsidP="00F56AD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F5626">
              <w:rPr>
                <w:rFonts w:ascii="Arial" w:hAnsi="Arial" w:cs="Arial"/>
                <w:b/>
                <w:sz w:val="24"/>
                <w:szCs w:val="24"/>
                <w:lang w:val="en-US"/>
              </w:rPr>
              <w:t>Healthy Food Choices-</w:t>
            </w:r>
          </w:p>
          <w:p w:rsidR="00A9175F" w:rsidRPr="008F5626" w:rsidRDefault="00A9175F" w:rsidP="000B677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Revise Nutrition Policy to reflect new shift continue to promote communication around “Wellness” </w:t>
            </w:r>
          </w:p>
        </w:tc>
        <w:tc>
          <w:tcPr>
            <w:tcW w:w="2977" w:type="dxa"/>
          </w:tcPr>
          <w:p w:rsidR="00A9175F" w:rsidRPr="008F5626" w:rsidRDefault="006D41B0" w:rsidP="00F56AD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Healthy Food Choices- </w:t>
            </w:r>
            <w:r w:rsidRPr="006D41B0">
              <w:rPr>
                <w:rFonts w:ascii="Arial" w:hAnsi="Arial" w:cs="Arial"/>
                <w:sz w:val="24"/>
                <w:szCs w:val="24"/>
                <w:lang w:val="en-US"/>
              </w:rPr>
              <w:t>beef up Healthy Nutritional Choices Policy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now that Wellness Policy is complete, continue to support high school cafeteria offerings, remind middle and high school about vending machines</w:t>
            </w:r>
          </w:p>
        </w:tc>
      </w:tr>
      <w:tr w:rsidR="00A9175F" w:rsidRPr="008F5626" w:rsidTr="00DD7549">
        <w:tc>
          <w:tcPr>
            <w:tcW w:w="4536" w:type="dxa"/>
          </w:tcPr>
          <w:p w:rsidR="00A9175F" w:rsidRDefault="00A9175F" w:rsidP="00F56AD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168A5">
              <w:rPr>
                <w:rFonts w:ascii="Arial" w:hAnsi="Arial" w:cs="Arial"/>
                <w:b/>
                <w:sz w:val="24"/>
                <w:szCs w:val="24"/>
                <w:lang w:val="en-US"/>
              </w:rPr>
              <w:t>Nutrition Programs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- support and guide programs to run as nutrition programs versus food programs following Alberta Nutrition Guidelines for Children and Youth.</w:t>
            </w:r>
          </w:p>
          <w:p w:rsidR="00A9175F" w:rsidRDefault="00A9175F" w:rsidP="00F56AD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9175F" w:rsidRDefault="00A9175F" w:rsidP="00F56AD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Support healthy food celebrations and ideas- meet once or twice a year with Healthy School Champions regarding PL on nutrition.</w:t>
            </w:r>
          </w:p>
          <w:p w:rsidR="00A9175F" w:rsidRDefault="00A9175F" w:rsidP="00F56AD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9175F" w:rsidRDefault="00A9175F" w:rsidP="00F56AD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**11 schools to participate for upcoming year, District Fruit and Vegetable program initiated</w:t>
            </w:r>
          </w:p>
          <w:p w:rsidR="00A9175F" w:rsidRPr="008F5626" w:rsidRDefault="00A9175F" w:rsidP="00F56AD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A9175F" w:rsidRPr="008F5626" w:rsidRDefault="00A9175F" w:rsidP="00F56AD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168A5">
              <w:rPr>
                <w:rFonts w:ascii="Arial" w:hAnsi="Arial" w:cs="Arial"/>
                <w:b/>
                <w:sz w:val="24"/>
                <w:szCs w:val="24"/>
                <w:lang w:val="en-US"/>
              </w:rPr>
              <w:t>Nutrition Programs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- support schools in following new policy and guidelines/protocols. Create more of a consistent approach with food delivery and education.</w:t>
            </w:r>
          </w:p>
        </w:tc>
        <w:tc>
          <w:tcPr>
            <w:tcW w:w="2977" w:type="dxa"/>
          </w:tcPr>
          <w:p w:rsidR="00A9175F" w:rsidRPr="005168A5" w:rsidRDefault="006D41B0" w:rsidP="00F56AD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Nutrition Programs- </w:t>
            </w:r>
            <w:r w:rsidRPr="006D41B0">
              <w:rPr>
                <w:rFonts w:ascii="Arial" w:hAnsi="Arial" w:cs="Arial"/>
                <w:sz w:val="24"/>
                <w:szCs w:val="24"/>
                <w:lang w:val="en-US"/>
              </w:rPr>
              <w:t>Alberta Education support discontinued, schools have to procure their schools support (i.e. Breakfast Clubs of Canada, President’s Choice, Interfaith, etc.)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attempt to continue the District Fruit and Vegetable program </w:t>
            </w:r>
          </w:p>
        </w:tc>
      </w:tr>
      <w:tr w:rsidR="001B58F8" w:rsidRPr="008F5626" w:rsidTr="00DD7549">
        <w:tc>
          <w:tcPr>
            <w:tcW w:w="4536" w:type="dxa"/>
          </w:tcPr>
          <w:p w:rsidR="001B58F8" w:rsidRPr="005168A5" w:rsidRDefault="001B58F8" w:rsidP="00F56AD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1B58F8" w:rsidRPr="005168A5" w:rsidRDefault="001B58F8" w:rsidP="00F56AD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1B58F8" w:rsidRDefault="001B58F8" w:rsidP="00F56AD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Physical Activity- </w:t>
            </w:r>
            <w:r w:rsidRPr="001B58F8">
              <w:rPr>
                <w:rFonts w:ascii="Arial" w:hAnsi="Arial" w:cs="Arial"/>
                <w:sz w:val="24"/>
                <w:szCs w:val="24"/>
                <w:lang w:val="en-US"/>
              </w:rPr>
              <w:t>survey schools in 2019/20</w:t>
            </w:r>
          </w:p>
        </w:tc>
      </w:tr>
      <w:tr w:rsidR="00A9175F" w:rsidRPr="008F5626" w:rsidTr="00DD7549">
        <w:tc>
          <w:tcPr>
            <w:tcW w:w="4536" w:type="dxa"/>
          </w:tcPr>
          <w:p w:rsidR="00A9175F" w:rsidRDefault="00A9175F" w:rsidP="00F56AD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Wellness Grant-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successful schools: Mike Mountain Horse, Wilson, Senator Buchanan, Ecole Agnes Davidson, Fleetwood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Bawden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, Dr. Probe,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Coalbanks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, Galbraith and Lakeview. Majority of the grants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US"/>
              </w:rPr>
              <w:t>are tied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to self-regulation and sensory equipment.</w:t>
            </w:r>
          </w:p>
          <w:p w:rsidR="00A9175F" w:rsidRDefault="00A9175F" w:rsidP="00F56AD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9175F" w:rsidRDefault="00A9175F" w:rsidP="00F56AD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Laura Paiement (self-reg. guru) to host 2 evenings and consult to schools through the year. Laura also presented to parents and Support staff</w:t>
            </w:r>
          </w:p>
          <w:p w:rsidR="00A9175F" w:rsidRDefault="00A9175F" w:rsidP="00F56AD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9175F" w:rsidRPr="005168A5" w:rsidRDefault="00A9175F" w:rsidP="00F56AD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Release second application in May 2018.</w:t>
            </w:r>
          </w:p>
        </w:tc>
        <w:tc>
          <w:tcPr>
            <w:tcW w:w="2977" w:type="dxa"/>
          </w:tcPr>
          <w:p w:rsidR="00A9175F" w:rsidRPr="00691646" w:rsidRDefault="00A9175F" w:rsidP="00F56AD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Wellness Grant-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continue self-regulation and staff wellness identified as priorities.  16 applications for Wellness Grants. 14 schools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US"/>
              </w:rPr>
              <w:t>will be supported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with self-regulation/staff wellness this year.</w:t>
            </w:r>
          </w:p>
          <w:p w:rsidR="00A9175F" w:rsidRPr="005168A5" w:rsidRDefault="00A9175F" w:rsidP="00F56AD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A9175F" w:rsidRDefault="006D41B0" w:rsidP="00F56AD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Wellness Grant- </w:t>
            </w:r>
            <w:r w:rsidRPr="006D41B0">
              <w:rPr>
                <w:rFonts w:ascii="Arial" w:hAnsi="Arial" w:cs="Arial"/>
                <w:sz w:val="24"/>
                <w:szCs w:val="24"/>
                <w:lang w:val="en-US"/>
              </w:rPr>
              <w:t>continue to support Self-Regulation and move into more physical activity initiatives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- high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US"/>
              </w:rPr>
              <w:t>schools ?</w:t>
            </w:r>
            <w:proofErr w:type="gramEnd"/>
          </w:p>
        </w:tc>
      </w:tr>
      <w:tr w:rsidR="00A9175F" w:rsidRPr="008F5626" w:rsidTr="00DD7549">
        <w:tc>
          <w:tcPr>
            <w:tcW w:w="4536" w:type="dxa"/>
          </w:tcPr>
          <w:p w:rsidR="00A9175F" w:rsidRPr="00A41B08" w:rsidRDefault="00A9175F" w:rsidP="00F56AD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Healthy Schools Committee and Health Champions-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meet 3-4 X with the HS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US"/>
              </w:rPr>
              <w:t>Committee,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work on defining Health Champs roles with group.</w:t>
            </w:r>
          </w:p>
        </w:tc>
        <w:tc>
          <w:tcPr>
            <w:tcW w:w="2977" w:type="dxa"/>
          </w:tcPr>
          <w:p w:rsidR="00A9175F" w:rsidRDefault="00A9175F" w:rsidP="00F56AD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Healthy Schools Committee and Health Champions- </w:t>
            </w:r>
            <w:r w:rsidRPr="00A41B08">
              <w:rPr>
                <w:rFonts w:ascii="Arial" w:hAnsi="Arial" w:cs="Arial"/>
                <w:sz w:val="24"/>
                <w:szCs w:val="24"/>
                <w:lang w:val="en-US"/>
              </w:rPr>
              <w:t>meet 3-4 X with HS Committee, share Health Champ roles and responsibilities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977" w:type="dxa"/>
          </w:tcPr>
          <w:p w:rsidR="00A9175F" w:rsidRDefault="006D41B0" w:rsidP="00F56AD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Healthy Schools Committee and Health Champions-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meet 3X with Wellness</w:t>
            </w:r>
            <w:r w:rsidRPr="00A41B08">
              <w:rPr>
                <w:rFonts w:ascii="Arial" w:hAnsi="Arial" w:cs="Arial"/>
                <w:sz w:val="24"/>
                <w:szCs w:val="24"/>
                <w:lang w:val="en-US"/>
              </w:rPr>
              <w:t xml:space="preserve"> Committee, share Health Champ roles and responsibilities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meet with Health Champs 3 X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</w:tc>
      </w:tr>
      <w:tr w:rsidR="00A9175F" w:rsidRPr="008F5626" w:rsidTr="00DD7549">
        <w:tc>
          <w:tcPr>
            <w:tcW w:w="4536" w:type="dxa"/>
          </w:tcPr>
          <w:p w:rsidR="00A9175F" w:rsidRDefault="00A9175F" w:rsidP="00F56AD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Staff Wellness- </w:t>
            </w:r>
            <w:r w:rsidRPr="002B29A3">
              <w:rPr>
                <w:rFonts w:ascii="Arial" w:hAnsi="Arial" w:cs="Arial"/>
                <w:sz w:val="24"/>
                <w:szCs w:val="24"/>
                <w:lang w:val="en-US"/>
              </w:rPr>
              <w:t>continued work around WHIP and EAP promotion</w:t>
            </w:r>
          </w:p>
        </w:tc>
        <w:tc>
          <w:tcPr>
            <w:tcW w:w="2977" w:type="dxa"/>
          </w:tcPr>
          <w:p w:rsidR="00A9175F" w:rsidRDefault="00A9175F" w:rsidP="00F56AD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Staff Wellness- </w:t>
            </w:r>
            <w:r w:rsidRPr="002B29A3">
              <w:rPr>
                <w:rFonts w:ascii="Arial" w:hAnsi="Arial" w:cs="Arial"/>
                <w:sz w:val="24"/>
                <w:szCs w:val="24"/>
                <w:lang w:val="en-US"/>
              </w:rPr>
              <w:t xml:space="preserve">Wellness Grants can support this, “Wellness </w:t>
            </w:r>
            <w:proofErr w:type="spellStart"/>
            <w:r w:rsidRPr="002B29A3">
              <w:rPr>
                <w:rFonts w:ascii="Arial" w:hAnsi="Arial" w:cs="Arial"/>
                <w:sz w:val="24"/>
                <w:szCs w:val="24"/>
                <w:lang w:val="en-US"/>
              </w:rPr>
              <w:t>Throwdown</w:t>
            </w:r>
            <w:proofErr w:type="spellEnd"/>
            <w:r w:rsidRPr="002B29A3">
              <w:rPr>
                <w:rFonts w:ascii="Arial" w:hAnsi="Arial" w:cs="Arial"/>
                <w:sz w:val="24"/>
                <w:szCs w:val="24"/>
                <w:lang w:val="en-US"/>
              </w:rPr>
              <w:t>”, WHIP and EAP</w:t>
            </w:r>
          </w:p>
        </w:tc>
        <w:tc>
          <w:tcPr>
            <w:tcW w:w="2977" w:type="dxa"/>
          </w:tcPr>
          <w:p w:rsidR="00A9175F" w:rsidRDefault="006D41B0" w:rsidP="00F56AD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Staff Wellness “Throw Down” -</w:t>
            </w:r>
            <w:r w:rsidRPr="006D41B0">
              <w:rPr>
                <w:rFonts w:ascii="Arial" w:hAnsi="Arial" w:cs="Arial"/>
                <w:sz w:val="24"/>
                <w:szCs w:val="24"/>
                <w:lang w:val="en-US"/>
              </w:rPr>
              <w:t>continue (year 2)</w:t>
            </w:r>
          </w:p>
          <w:p w:rsidR="006D41B0" w:rsidRDefault="006D41B0" w:rsidP="00F56AD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Monthly themes-</w:t>
            </w:r>
          </w:p>
          <w:p w:rsidR="00711838" w:rsidRDefault="00711838" w:rsidP="00F56AD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11838" w:rsidRPr="00711838" w:rsidRDefault="00711838" w:rsidP="007118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1838">
              <w:rPr>
                <w:rFonts w:ascii="Arial" w:hAnsi="Arial" w:cs="Arial"/>
                <w:b/>
                <w:sz w:val="24"/>
                <w:szCs w:val="24"/>
                <w:lang w:val="en-US"/>
              </w:rPr>
              <w:t>September</w:t>
            </w:r>
            <w:r w:rsidRPr="00711838">
              <w:rPr>
                <w:rFonts w:ascii="Arial" w:hAnsi="Arial" w:cs="Arial"/>
                <w:sz w:val="24"/>
                <w:szCs w:val="24"/>
                <w:lang w:val="en-US"/>
              </w:rPr>
              <w:t>- “Get outside”</w:t>
            </w:r>
          </w:p>
          <w:p w:rsidR="00711838" w:rsidRPr="00711838" w:rsidRDefault="00711838" w:rsidP="007118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1838">
              <w:rPr>
                <w:rFonts w:ascii="Arial" w:hAnsi="Arial" w:cs="Arial"/>
                <w:b/>
                <w:sz w:val="24"/>
                <w:szCs w:val="24"/>
                <w:lang w:val="en-US"/>
              </w:rPr>
              <w:t>October-</w:t>
            </w:r>
            <w:r w:rsidRPr="00711838">
              <w:rPr>
                <w:rFonts w:ascii="Arial" w:hAnsi="Arial" w:cs="Arial"/>
                <w:sz w:val="24"/>
                <w:szCs w:val="24"/>
                <w:lang w:val="en-US"/>
              </w:rPr>
              <w:t xml:space="preserve"> “Steps”</w:t>
            </w:r>
          </w:p>
          <w:p w:rsidR="00711838" w:rsidRPr="00711838" w:rsidRDefault="00711838" w:rsidP="007118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1838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November-</w:t>
            </w:r>
            <w:r w:rsidRPr="00711838">
              <w:rPr>
                <w:rFonts w:ascii="Arial" w:hAnsi="Arial" w:cs="Arial"/>
                <w:sz w:val="24"/>
                <w:szCs w:val="24"/>
                <w:lang w:val="en-US"/>
              </w:rPr>
              <w:t xml:space="preserve"> “Digital awareness”</w:t>
            </w:r>
          </w:p>
          <w:p w:rsidR="00711838" w:rsidRPr="00711838" w:rsidRDefault="00711838" w:rsidP="007118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1838">
              <w:rPr>
                <w:rFonts w:ascii="Arial" w:hAnsi="Arial" w:cs="Arial"/>
                <w:b/>
                <w:sz w:val="24"/>
                <w:szCs w:val="24"/>
                <w:lang w:val="en-US"/>
              </w:rPr>
              <w:t>December</w:t>
            </w:r>
            <w:r w:rsidRPr="00711838">
              <w:rPr>
                <w:rFonts w:ascii="Arial" w:hAnsi="Arial" w:cs="Arial"/>
                <w:sz w:val="24"/>
                <w:szCs w:val="24"/>
                <w:lang w:val="en-US"/>
              </w:rPr>
              <w:t>- “Gratitude”</w:t>
            </w:r>
          </w:p>
          <w:p w:rsidR="00711838" w:rsidRPr="00711838" w:rsidRDefault="00711838" w:rsidP="007118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1838">
              <w:rPr>
                <w:rFonts w:ascii="Arial" w:hAnsi="Arial" w:cs="Arial"/>
                <w:b/>
                <w:sz w:val="24"/>
                <w:szCs w:val="24"/>
                <w:lang w:val="en-US"/>
              </w:rPr>
              <w:t>January</w:t>
            </w:r>
            <w:r w:rsidRPr="00711838">
              <w:rPr>
                <w:rFonts w:ascii="Arial" w:hAnsi="Arial" w:cs="Arial"/>
                <w:sz w:val="24"/>
                <w:szCs w:val="24"/>
                <w:lang w:val="en-US"/>
              </w:rPr>
              <w:t xml:space="preserve">- “Get Moving” </w:t>
            </w:r>
            <w:r w:rsidRPr="00711838">
              <w:rPr>
                <w:rFonts w:ascii="Arial" w:hAnsi="Arial" w:cs="Arial"/>
                <w:b/>
                <w:sz w:val="24"/>
                <w:szCs w:val="24"/>
                <w:lang w:val="en-US"/>
              </w:rPr>
              <w:t>February</w:t>
            </w:r>
            <w:r w:rsidRPr="00711838">
              <w:rPr>
                <w:rFonts w:ascii="Arial" w:hAnsi="Arial" w:cs="Arial"/>
                <w:sz w:val="24"/>
                <w:szCs w:val="24"/>
                <w:lang w:val="en-US"/>
              </w:rPr>
              <w:t>-“Hydrate”</w:t>
            </w:r>
          </w:p>
          <w:p w:rsidR="00711838" w:rsidRPr="00711838" w:rsidRDefault="00711838" w:rsidP="007118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1838">
              <w:rPr>
                <w:rFonts w:ascii="Arial" w:hAnsi="Arial" w:cs="Arial"/>
                <w:b/>
                <w:sz w:val="24"/>
                <w:szCs w:val="24"/>
                <w:lang w:val="en-US"/>
              </w:rPr>
              <w:t>March</w:t>
            </w:r>
            <w:r w:rsidRPr="00711838">
              <w:rPr>
                <w:rFonts w:ascii="Arial" w:hAnsi="Arial" w:cs="Arial"/>
                <w:sz w:val="24"/>
                <w:szCs w:val="24"/>
                <w:lang w:val="en-US"/>
              </w:rPr>
              <w:t>- Dieticians of Canada Nutrition month- topic to be determined</w:t>
            </w:r>
          </w:p>
          <w:p w:rsidR="00711838" w:rsidRPr="00711838" w:rsidRDefault="00711838" w:rsidP="007118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1838">
              <w:rPr>
                <w:rFonts w:ascii="Arial" w:hAnsi="Arial" w:cs="Arial"/>
                <w:b/>
                <w:sz w:val="24"/>
                <w:szCs w:val="24"/>
                <w:lang w:val="en-US"/>
              </w:rPr>
              <w:t>April</w:t>
            </w:r>
            <w:r w:rsidRPr="00711838">
              <w:rPr>
                <w:rFonts w:ascii="Arial" w:hAnsi="Arial" w:cs="Arial"/>
                <w:sz w:val="24"/>
                <w:szCs w:val="24"/>
                <w:lang w:val="en-US"/>
              </w:rPr>
              <w:t>-“Celebrate Diversity”</w:t>
            </w:r>
          </w:p>
          <w:p w:rsidR="00711838" w:rsidRPr="00711838" w:rsidRDefault="00711838" w:rsidP="007118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1838">
              <w:rPr>
                <w:rFonts w:ascii="Arial" w:hAnsi="Arial" w:cs="Arial"/>
                <w:b/>
                <w:sz w:val="24"/>
                <w:szCs w:val="24"/>
                <w:lang w:val="en-US"/>
              </w:rPr>
              <w:t>May</w:t>
            </w:r>
            <w:r w:rsidRPr="00711838">
              <w:rPr>
                <w:rFonts w:ascii="Arial" w:hAnsi="Arial" w:cs="Arial"/>
                <w:sz w:val="24"/>
                <w:szCs w:val="24"/>
                <w:lang w:val="en-US"/>
              </w:rPr>
              <w:t>- AHS and CMHA partnership theme to be determined</w:t>
            </w:r>
          </w:p>
          <w:p w:rsidR="00711838" w:rsidRDefault="00711838" w:rsidP="00F56AD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F56ADC" w:rsidRPr="008F5626" w:rsidRDefault="00F56ADC" w:rsidP="00F56ADC">
      <w:pPr>
        <w:rPr>
          <w:rFonts w:ascii="Arial" w:hAnsi="Arial" w:cs="Arial"/>
          <w:sz w:val="24"/>
          <w:szCs w:val="24"/>
          <w:lang w:val="en-US"/>
        </w:rPr>
      </w:pPr>
    </w:p>
    <w:sectPr w:rsidR="00F56ADC" w:rsidRPr="008F5626" w:rsidSect="0069164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34B09"/>
    <w:multiLevelType w:val="hybridMultilevel"/>
    <w:tmpl w:val="42C294CE"/>
    <w:lvl w:ilvl="0" w:tplc="4BEE45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C1"/>
    <w:rsid w:val="00070173"/>
    <w:rsid w:val="000B677B"/>
    <w:rsid w:val="001B58F8"/>
    <w:rsid w:val="00202197"/>
    <w:rsid w:val="002072FC"/>
    <w:rsid w:val="002B29A3"/>
    <w:rsid w:val="00367B37"/>
    <w:rsid w:val="004753E0"/>
    <w:rsid w:val="00493B84"/>
    <w:rsid w:val="005168A5"/>
    <w:rsid w:val="00691646"/>
    <w:rsid w:val="006D41B0"/>
    <w:rsid w:val="00711838"/>
    <w:rsid w:val="00817DF1"/>
    <w:rsid w:val="008F5626"/>
    <w:rsid w:val="00902C73"/>
    <w:rsid w:val="00987DEF"/>
    <w:rsid w:val="009C190F"/>
    <w:rsid w:val="00A41B08"/>
    <w:rsid w:val="00A9175F"/>
    <w:rsid w:val="00B60839"/>
    <w:rsid w:val="00C16031"/>
    <w:rsid w:val="00CF35C1"/>
    <w:rsid w:val="00D75E59"/>
    <w:rsid w:val="00D92CA3"/>
    <w:rsid w:val="00F11C47"/>
    <w:rsid w:val="00F264B2"/>
    <w:rsid w:val="00F5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0E326"/>
  <w15:chartTrackingRefBased/>
  <w15:docId w15:val="{8828A8B8-6424-44FC-A86D-3AFFDC66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5C1"/>
    <w:pPr>
      <w:ind w:left="720"/>
      <w:contextualSpacing/>
    </w:pPr>
  </w:style>
  <w:style w:type="table" w:styleId="TableGrid">
    <w:name w:val="Table Grid"/>
    <w:basedOn w:val="TableNormal"/>
    <w:uiPriority w:val="39"/>
    <w:rsid w:val="00F56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7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No. 51</Company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Morag Asquith</dc:creator>
  <cp:keywords/>
  <dc:description/>
  <cp:lastModifiedBy>Morag Asquith</cp:lastModifiedBy>
  <cp:revision>4</cp:revision>
  <cp:lastPrinted>2017-07-20T15:31:00Z</cp:lastPrinted>
  <dcterms:created xsi:type="dcterms:W3CDTF">2019-05-23T17:09:00Z</dcterms:created>
  <dcterms:modified xsi:type="dcterms:W3CDTF">2019-05-28T15:21:00Z</dcterms:modified>
</cp:coreProperties>
</file>